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line="240" w:lineRule="auto"/>
        <w:ind/>
        <w:jc w:val="right"/>
        <w:rPr>
          <w:sz w:val="20"/>
        </w:rPr>
      </w:pPr>
      <w:r>
        <w:tab/>
      </w:r>
      <w:r>
        <w:tab/>
      </w:r>
      <w:r>
        <w:tab/>
      </w:r>
      <w:r>
        <w:tab/>
      </w:r>
      <w:r>
        <w:tab/>
      </w:r>
      <w:r>
        <w:tab/>
      </w:r>
      <w:r>
        <w:tab/>
      </w:r>
      <w:r>
        <w:tab/>
      </w:r>
      <w:r>
        <w:rPr>
          <w:sz w:val="20"/>
        </w:rPr>
        <w:t xml:space="preserve">Приложение </w:t>
      </w:r>
    </w:p>
    <w:p w14:paraId="02000000">
      <w:pPr>
        <w:spacing w:after="0" w:before="0" w:line="240" w:lineRule="auto"/>
        <w:ind/>
        <w:jc w:val="right"/>
        <w:rPr>
          <w:sz w:val="20"/>
        </w:rPr>
      </w:pPr>
      <w:r>
        <w:rPr>
          <w:sz w:val="20"/>
        </w:rPr>
        <w:t>к Приказу от 29.12.2023 № 660-О</w:t>
      </w:r>
    </w:p>
    <w:p w14:paraId="03000000">
      <w:pPr>
        <w:spacing w:after="0" w:before="0" w:line="240" w:lineRule="auto"/>
        <w:ind/>
        <w:jc w:val="right"/>
        <w:rPr>
          <w:sz w:val="20"/>
        </w:rPr>
      </w:pPr>
      <w:r>
        <w:rPr>
          <w:sz w:val="20"/>
        </w:rPr>
        <w:t xml:space="preserve"> «Об утверждении Учетной политики </w:t>
      </w:r>
    </w:p>
    <w:p w14:paraId="04000000">
      <w:pPr>
        <w:keepNext w:val="1"/>
        <w:keepLines w:val="1"/>
        <w:spacing w:after="0" w:before="0"/>
        <w:ind/>
        <w:jc w:val="right"/>
      </w:pPr>
      <w:r>
        <w:rPr>
          <w:sz w:val="20"/>
        </w:rPr>
        <w:tab/>
      </w:r>
      <w:r>
        <w:rPr>
          <w:sz w:val="20"/>
        </w:rPr>
        <w:tab/>
      </w:r>
      <w:r>
        <w:rPr>
          <w:sz w:val="20"/>
        </w:rPr>
        <w:tab/>
      </w:r>
      <w:r>
        <w:rPr>
          <w:sz w:val="20"/>
        </w:rPr>
        <w:tab/>
      </w:r>
      <w:r>
        <w:rPr>
          <w:sz w:val="20"/>
        </w:rPr>
        <w:tab/>
      </w:r>
      <w:r>
        <w:rPr>
          <w:sz w:val="20"/>
        </w:rPr>
        <w:tab/>
      </w:r>
      <w:r>
        <w:rPr>
          <w:sz w:val="20"/>
        </w:rPr>
        <w:tab/>
      </w:r>
      <w:r>
        <w:rPr>
          <w:sz w:val="20"/>
        </w:rPr>
        <w:t xml:space="preserve">      для целей бухгалтерского и налогового учета»</w:t>
      </w:r>
    </w:p>
    <w:p w14:paraId="05000000">
      <w:pPr>
        <w:keepNext w:val="1"/>
        <w:keepLines w:val="1"/>
        <w:ind w:firstLine="0" w:left="0"/>
        <w:jc w:val="center"/>
        <w:rPr>
          <w:sz w:val="24"/>
        </w:rPr>
      </w:pPr>
    </w:p>
    <w:p w14:paraId="06000000">
      <w:pPr>
        <w:pStyle w:val="Style_1"/>
        <w:ind w:firstLine="0" w:left="0"/>
        <w:jc w:val="center"/>
        <w:rPr>
          <w:sz w:val="24"/>
        </w:rPr>
      </w:pPr>
      <w:bookmarkStart w:id="1" w:name="_docStart_2"/>
      <w:bookmarkEnd w:id="1"/>
      <w:bookmarkStart w:id="2" w:name="_title_2"/>
      <w:bookmarkStart w:id="3" w:name="_ref_15896"/>
      <w:r>
        <w:rPr>
          <w:sz w:val="24"/>
        </w:rPr>
        <w:t>Учетная политика</w:t>
      </w:r>
      <w:r>
        <w:rPr>
          <w:sz w:val="24"/>
        </w:rPr>
        <w:br/>
      </w:r>
      <w:r>
        <w:rPr>
          <w:sz w:val="24"/>
        </w:rPr>
        <w:t xml:space="preserve">       </w:t>
      </w:r>
      <w:r>
        <w:rPr>
          <w:sz w:val="24"/>
        </w:rPr>
        <w:t>ГАУК РО «Рост</w:t>
      </w:r>
      <w:r>
        <w:rPr>
          <w:sz w:val="24"/>
        </w:rPr>
        <w:t>гос</w:t>
      </w:r>
      <w:r>
        <w:rPr>
          <w:sz w:val="24"/>
        </w:rPr>
        <w:t>филармония»</w:t>
      </w:r>
      <w:r>
        <w:rPr>
          <w:sz w:val="24"/>
        </w:rPr>
        <w:t xml:space="preserve">      </w:t>
      </w:r>
      <w:r>
        <w:rPr>
          <w:sz w:val="24"/>
        </w:rPr>
        <w:br/>
      </w:r>
      <w:r>
        <w:rPr>
          <w:sz w:val="24"/>
        </w:rPr>
        <w:t>для целей бухгалтерского учета</w:t>
      </w:r>
      <w:bookmarkEnd w:id="2"/>
      <w:bookmarkEnd w:id="3"/>
    </w:p>
    <w:p w14:paraId="07000000">
      <w:pPr>
        <w:pStyle w:val="Style_2"/>
        <w:numPr>
          <w:ilvl w:val="0"/>
          <w:numId w:val="1"/>
        </w:numPr>
      </w:pPr>
      <w:bookmarkStart w:id="4" w:name="_ref_15921"/>
      <w:r>
        <w:t>Организационные положения</w:t>
      </w:r>
      <w:bookmarkEnd w:id="4"/>
    </w:p>
    <w:p w14:paraId="08000000">
      <w:pPr>
        <w:pStyle w:val="Style_3"/>
      </w:pPr>
      <w:bookmarkStart w:id="5" w:name="_ref_300807"/>
      <w:r>
        <w:t>Настоящая Учетная политика разработана в соответствии с требованиями следующих документов:</w:t>
      </w:r>
      <w:bookmarkEnd w:id="5"/>
    </w:p>
    <w:p w14:paraId="09000000">
      <w:pPr>
        <w:pStyle w:val="Style_4"/>
        <w:numPr>
          <w:ilvl w:val="0"/>
          <w:numId w:val="2"/>
        </w:numPr>
        <w:spacing w:after="0"/>
        <w:ind w:firstLine="0" w:left="482"/>
        <w:jc w:val="both"/>
      </w:pPr>
      <w:r>
        <w:t xml:space="preserve">Федеральный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"consultantplus://offline/ref=9D8161AA42813FF2C5CEF20345109A18045E915A4D486592BF0D91A3DD55F1698951AD87C989255BD5FAE996C40691654393C4422B6702763792395C742FD69E8EDC4717EA615CE677B5d6R0M"</w:instrText>
      </w:r>
      <w:r>
        <w:rPr>
          <w:rStyle w:val="Style_5_ch"/>
          <w:color w:val="000000"/>
          <w:u w:val="none"/>
        </w:rPr>
        <w:fldChar w:fldCharType="separate"/>
      </w:r>
      <w:r>
        <w:rPr>
          <w:rStyle w:val="Style_5_ch"/>
          <w:color w:val="000000"/>
          <w:u w:val="none"/>
        </w:rPr>
        <w:t>закон</w:t>
      </w:r>
      <w:r>
        <w:rPr>
          <w:rStyle w:val="Style_5_ch"/>
          <w:color w:val="000000"/>
          <w:u w:val="none"/>
        </w:rPr>
        <w:fldChar w:fldCharType="end"/>
      </w:r>
      <w:r>
        <w:t xml:space="preserve"> от 06.12.2011 № 402-ФЗ "О бухгалтерском учете" (далее - Закон № 402-ФЗ);</w:t>
      </w:r>
    </w:p>
    <w:p w14:paraId="0A000000">
      <w:pPr>
        <w:pStyle w:val="Style_4"/>
        <w:numPr>
          <w:ilvl w:val="0"/>
          <w:numId w:val="2"/>
        </w:numPr>
        <w:spacing w:after="0"/>
        <w:ind w:firstLine="0" w:left="482"/>
        <w:jc w:val="both"/>
      </w:pPr>
      <w:r>
        <w:t xml:space="preserve">Федеральный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"consultantplus://offline/ref=9D8161AA42813FF2C5CEF20345109A18045E915A4D486592BF0D91A3DD55F1698951AD87C989255BD5FBE892CA0D9E654393C4422B6702763792395C742FD69E8EDC4717EA615CE677B5d6R0M"</w:instrText>
      </w:r>
      <w:r>
        <w:rPr>
          <w:rStyle w:val="Style_5_ch"/>
          <w:color w:val="000000"/>
          <w:u w:val="none"/>
        </w:rPr>
        <w:fldChar w:fldCharType="separate"/>
      </w:r>
      <w:r>
        <w:rPr>
          <w:rStyle w:val="Style_5_ch"/>
          <w:color w:val="000000"/>
          <w:u w:val="none"/>
        </w:rPr>
        <w:t>закон</w:t>
      </w:r>
      <w:r>
        <w:rPr>
          <w:rStyle w:val="Style_5_ch"/>
          <w:color w:val="000000"/>
          <w:u w:val="none"/>
        </w:rPr>
        <w:fldChar w:fldCharType="end"/>
      </w:r>
      <w:r>
        <w:t xml:space="preserve"> от 03.11.2006 № 174-ФЗ "Об автономных учреждениях" (далее - Закон № 174-ФЗ);</w:t>
      </w:r>
    </w:p>
    <w:p w14:paraId="0B000000">
      <w:pPr>
        <w:pStyle w:val="Style_4"/>
        <w:numPr>
          <w:ilvl w:val="0"/>
          <w:numId w:val="2"/>
        </w:numPr>
        <w:spacing w:after="0"/>
        <w:ind w:firstLine="0" w:left="482"/>
        <w:jc w:val="both"/>
      </w:pP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"consultantplus://offline/ref=9D8161AA42813FF2C5CEF20345109A18045E915A4D486592BF0D91A3DD55F1698951AD87C989255BD5FBE092C10199654393C4422B6702763792395C742FD69D86DB4C4BBB23d1R3M"</w:instrText>
      </w:r>
      <w:r>
        <w:rPr>
          <w:rStyle w:val="Style_5_ch"/>
          <w:color w:val="000000"/>
          <w:u w:val="none"/>
        </w:rPr>
        <w:fldChar w:fldCharType="separate"/>
      </w:r>
      <w:r>
        <w:rPr>
          <w:rStyle w:val="Style_5_ch"/>
          <w:color w:val="000000"/>
          <w:u w:val="none"/>
        </w:rPr>
        <w:t>Инструкция</w:t>
      </w:r>
      <w:r>
        <w:rPr>
          <w:rStyle w:val="Style_5_ch"/>
          <w:color w:val="000000"/>
          <w:u w:val="none"/>
        </w:rPr>
        <w:fldChar w:fldCharType="end"/>
      </w:r>
      <w: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"consultantplus://offline/ref=9D8161AA42813FF2C5CEF20345109A18045E915A4D486592BF0D91A3DD55F1698951AD87C989255BD5FBE092C10199654393C4422B6702763792395C742FD69D86DB4C4BBB23d1R3M"</w:instrText>
      </w:r>
      <w:r>
        <w:rPr>
          <w:rStyle w:val="Style_5_ch"/>
          <w:color w:val="000000"/>
          <w:u w:val="none"/>
        </w:rPr>
        <w:fldChar w:fldCharType="separate"/>
      </w:r>
      <w:r>
        <w:rPr>
          <w:rStyle w:val="Style_5_ch"/>
          <w:color w:val="000000"/>
          <w:u w:val="none"/>
        </w:rPr>
        <w:t>Инструкция</w:t>
      </w:r>
      <w:r>
        <w:rPr>
          <w:rStyle w:val="Style_5_ch"/>
          <w:color w:val="000000"/>
          <w:u w:val="none"/>
        </w:rPr>
        <w:fldChar w:fldCharType="end"/>
      </w:r>
      <w:r>
        <w:t xml:space="preserve"> № 157н);</w:t>
      </w:r>
    </w:p>
    <w:p w14:paraId="0C000000">
      <w:pPr>
        <w:pStyle w:val="Style_4"/>
        <w:numPr>
          <w:ilvl w:val="0"/>
          <w:numId w:val="2"/>
        </w:numPr>
        <w:spacing w:after="0"/>
        <w:ind w:firstLine="0" w:left="482"/>
        <w:jc w:val="both"/>
      </w:pP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"consultantplus://offline/ref=9D8161AA42813FF2C5CEF20345109A18045E915A4D486592BF0D91A3DD55F1698951AD87C989255BD5FBE092C6039E654393C4422B6702763792395C742FD69986D84C4BBB23d1R3M"</w:instrText>
      </w:r>
      <w:r>
        <w:rPr>
          <w:rStyle w:val="Style_5_ch"/>
          <w:color w:val="000000"/>
          <w:u w:val="none"/>
        </w:rPr>
        <w:fldChar w:fldCharType="separate"/>
      </w:r>
      <w:r>
        <w:rPr>
          <w:rStyle w:val="Style_5_ch"/>
          <w:color w:val="000000"/>
          <w:u w:val="none"/>
        </w:rPr>
        <w:t>Инструкция</w:t>
      </w:r>
      <w:r>
        <w:rPr>
          <w:rStyle w:val="Style_5_ch"/>
          <w:color w:val="000000"/>
          <w:u w:val="none"/>
        </w:rPr>
        <w:fldChar w:fldCharType="end"/>
      </w:r>
      <w:r>
        <w:t xml:space="preserve"> по применению Плана счетов бухгалтерского учета автономных учреждений, утвержденная Приказом Минфина России от 23.12.2010 № 183н (далее -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"consultantplus://offline/ref=9D8161AA42813FF2C5CEF20345109A18045E915A4D486592BF0D91A3DD55F1698951AD87C989255BD5FBE092C6039E654393C4422B6702763792395C742FD69986D84C4BBB23d1R3M"</w:instrText>
      </w:r>
      <w:r>
        <w:rPr>
          <w:rStyle w:val="Style_5_ch"/>
          <w:color w:val="000000"/>
          <w:u w:val="none"/>
        </w:rPr>
        <w:fldChar w:fldCharType="separate"/>
      </w:r>
      <w:r>
        <w:rPr>
          <w:rStyle w:val="Style_5_ch"/>
          <w:color w:val="000000"/>
          <w:u w:val="none"/>
        </w:rPr>
        <w:t>Инструкция</w:t>
      </w:r>
      <w:r>
        <w:rPr>
          <w:rStyle w:val="Style_5_ch"/>
          <w:color w:val="000000"/>
          <w:u w:val="none"/>
        </w:rPr>
        <w:fldChar w:fldCharType="end"/>
      </w:r>
      <w:r>
        <w:t xml:space="preserve"> № 183н);</w:t>
      </w:r>
    </w:p>
    <w:p w14:paraId="0D000000">
      <w:pPr>
        <w:pStyle w:val="Style_4"/>
        <w:numPr>
          <w:ilvl w:val="0"/>
          <w:numId w:val="2"/>
        </w:numPr>
        <w:spacing w:after="0"/>
        <w:ind w:firstLine="0" w:left="482"/>
        <w:jc w:val="both"/>
      </w:pP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"consultantplus://offline/ref=9D8161AA42813FF2C5CEF20345109A18045E915A4D486592BF0D91A3DD55F1698951AD87C989255BD5FBE091C4059F654393C4422B6702763792395C742FD69E8FDE4C4BBB23d1R3M"</w:instrText>
      </w:r>
      <w:r>
        <w:rPr>
          <w:rStyle w:val="Style_5_ch"/>
          <w:color w:val="000000"/>
          <w:u w:val="none"/>
        </w:rPr>
        <w:fldChar w:fldCharType="separate"/>
      </w:r>
      <w:r>
        <w:rPr>
          <w:rStyle w:val="Style_5_ch"/>
          <w:color w:val="000000"/>
          <w:u w:val="none"/>
        </w:rPr>
        <w:t>Инструкция</w:t>
      </w:r>
      <w:r>
        <w:rPr>
          <w:rStyle w:val="Style_5_ch"/>
          <w:color w:val="000000"/>
          <w:u w:val="none"/>
        </w:rPr>
        <w:fldChar w:fldCharType="end"/>
      </w:r>
      <w: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"consultantplus://offline/ref=9D8161AA42813FF2C5CEF20345109A18045E915A4D486592BF0D91A3DD55F1698951AD87C989255BD5FBE091C4059F654393C4422B6702763792395C742FD69E8FDE4C4BBB23d1R3M"</w:instrText>
      </w:r>
      <w:r>
        <w:rPr>
          <w:rStyle w:val="Style_5_ch"/>
          <w:color w:val="000000"/>
          <w:u w:val="none"/>
        </w:rPr>
        <w:fldChar w:fldCharType="separate"/>
      </w:r>
      <w:r>
        <w:rPr>
          <w:rStyle w:val="Style_5_ch"/>
          <w:color w:val="000000"/>
          <w:u w:val="none"/>
        </w:rPr>
        <w:t>Инструкция</w:t>
      </w:r>
      <w:r>
        <w:rPr>
          <w:rStyle w:val="Style_5_ch"/>
          <w:color w:val="000000"/>
          <w:u w:val="none"/>
        </w:rPr>
        <w:fldChar w:fldCharType="end"/>
      </w:r>
      <w:r>
        <w:t xml:space="preserve"> № 33н);</w:t>
      </w:r>
    </w:p>
    <w:p w14:paraId="0E000000">
      <w:pPr>
        <w:pStyle w:val="Style_4"/>
        <w:numPr>
          <w:ilvl w:val="0"/>
          <w:numId w:val="2"/>
        </w:numPr>
        <w:spacing w:after="0"/>
        <w:ind w:firstLine="0" w:left="482"/>
        <w:jc w:val="both"/>
      </w:pP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"consultantplus://offline/ref=9D8161AA42813FF2C5CEF20345109A18045E915A4D486592BF0D91A3DD55F1698951AD87C989255BD5FBE190C6009D654393C4422B6702763792395C742FD69E8EDC4717EA615CE677B5d6R0M"</w:instrText>
      </w:r>
      <w:r>
        <w:rPr>
          <w:rStyle w:val="Style_5_ch"/>
          <w:color w:val="000000"/>
          <w:u w:val="none"/>
        </w:rPr>
        <w:fldChar w:fldCharType="separate"/>
      </w:r>
      <w:r>
        <w:rPr>
          <w:rStyle w:val="Style_5_ch"/>
          <w:color w:val="000000"/>
          <w:u w:val="none"/>
        </w:rPr>
        <w:t>Приказ</w:t>
      </w:r>
      <w:r>
        <w:rPr>
          <w:rStyle w:val="Style_5_ch"/>
          <w:color w:val="000000"/>
          <w:u w:val="none"/>
        </w:rPr>
        <w:fldChar w:fldCharType="end"/>
      </w:r>
      <w: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"consultantplus://offline/ref=9D8161AA42813FF2C5CEF20345109A18045E915A4D486592BF0D91A3DD55F1698951AD87C989255BD5FBE190C6009D654393C4422B6702763792395C742FD69E8EDC4717EA615CE677B5d6R0M"</w:instrText>
      </w:r>
      <w:r>
        <w:rPr>
          <w:rStyle w:val="Style_5_ch"/>
          <w:color w:val="000000"/>
          <w:u w:val="none"/>
        </w:rPr>
        <w:fldChar w:fldCharType="separate"/>
      </w:r>
      <w:r>
        <w:rPr>
          <w:rStyle w:val="Style_5_ch"/>
          <w:color w:val="000000"/>
          <w:u w:val="none"/>
        </w:rPr>
        <w:t>Приказ</w:t>
      </w:r>
      <w:r>
        <w:rPr>
          <w:rStyle w:val="Style_5_ch"/>
          <w:color w:val="000000"/>
          <w:u w:val="none"/>
        </w:rPr>
        <w:fldChar w:fldCharType="end"/>
      </w:r>
      <w:r>
        <w:t xml:space="preserve"> </w:t>
      </w:r>
      <w:r>
        <w:t>№ 52н);</w:t>
      </w:r>
      <w:r>
        <w:t xml:space="preserve"> </w:t>
      </w:r>
    </w:p>
    <w:p w14:paraId="0F000000">
      <w:pPr>
        <w:pStyle w:val="Style_4"/>
        <w:numPr>
          <w:ilvl w:val="0"/>
          <w:numId w:val="2"/>
        </w:numPr>
        <w:spacing w:after="0"/>
        <w:ind w:firstLine="0" w:left="482"/>
        <w:jc w:val="both"/>
      </w:pPr>
      <w:r>
        <w:rPr>
          <w:rStyle w:val="Style_5_ch"/>
          <w:color w:val="000000"/>
        </w:rPr>
        <w:fldChar w:fldCharType="begin"/>
      </w:r>
      <w:r>
        <w:rPr>
          <w:rStyle w:val="Style_5_ch"/>
          <w:color w:val="000000"/>
        </w:rPr>
        <w:instrText>HYPERLINK "consultantplus://offline/main?base=LAW;n=384040;fld=134;dst=100002;date=31.08.2021;last"</w:instrText>
      </w:r>
      <w:r>
        <w:rPr>
          <w:rStyle w:val="Style_5_ch"/>
          <w:color w:val="000000"/>
        </w:rPr>
        <w:fldChar w:fldCharType="separate"/>
      </w:r>
      <w:r>
        <w:rPr>
          <w:rStyle w:val="Style_5_ch"/>
          <w:color w:val="000000"/>
        </w:rPr>
        <w:t>Приказ</w:t>
      </w:r>
      <w:r>
        <w:rPr>
          <w:rStyle w:val="Style_5_ch"/>
          <w:color w:val="000000"/>
        </w:rPr>
        <w:fldChar w:fldCharType="end"/>
      </w:r>
      <w: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Pr>
          <w:rStyle w:val="Style_5_ch"/>
          <w:color w:val="000000"/>
        </w:rPr>
        <w:fldChar w:fldCharType="begin"/>
      </w:r>
      <w:r>
        <w:rPr>
          <w:rStyle w:val="Style_5_ch"/>
          <w:color w:val="000000"/>
        </w:rPr>
        <w:instrText>HYPERLINK "consultantplus://offline/main?base=LAW;n=384040;fld=134;dst=100002;date=31.08.2021;last"</w:instrText>
      </w:r>
      <w:r>
        <w:rPr>
          <w:rStyle w:val="Style_5_ch"/>
          <w:color w:val="000000"/>
        </w:rPr>
        <w:fldChar w:fldCharType="separate"/>
      </w:r>
      <w:r>
        <w:rPr>
          <w:rStyle w:val="Style_5_ch"/>
          <w:color w:val="000000"/>
        </w:rPr>
        <w:t>Приказ</w:t>
      </w:r>
      <w:r>
        <w:rPr>
          <w:rStyle w:val="Style_5_ch"/>
          <w:color w:val="000000"/>
        </w:rPr>
        <w:fldChar w:fldCharType="end"/>
      </w:r>
      <w:r>
        <w:t xml:space="preserve"> Минфина России № 61н);</w:t>
      </w:r>
    </w:p>
    <w:p w14:paraId="10000000">
      <w:pPr>
        <w:pStyle w:val="Style_4"/>
        <w:numPr>
          <w:ilvl w:val="0"/>
          <w:numId w:val="2"/>
        </w:numPr>
        <w:spacing w:after="0"/>
        <w:ind w:firstLine="0" w:left="482"/>
        <w:jc w:val="both"/>
      </w:pPr>
      <w:r>
        <w:t xml:space="preserve"> </w:t>
      </w:r>
      <w:r>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14:paraId="11000000">
      <w:pPr>
        <w:pStyle w:val="Style_4"/>
        <w:numPr>
          <w:ilvl w:val="0"/>
          <w:numId w:val="2"/>
        </w:numPr>
        <w:spacing w:after="0"/>
        <w:ind w:firstLine="0" w:left="482"/>
        <w:jc w:val="both"/>
      </w:pP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"consultantplus://offline/ref=9D8161AA42813FF2C5CEF20345109A18045E915A4D486592BF0D91A3DD55F1698951AD87C989255BD5FBE191CB009D654393C4422B6702763792395C742FD69E8FDD4C4BBB23d1R3M"</w:instrText>
      </w:r>
      <w:r>
        <w:rPr>
          <w:rStyle w:val="Style_5_ch"/>
          <w:color w:val="000000"/>
          <w:u w:val="none"/>
        </w:rPr>
        <w:fldChar w:fldCharType="separate"/>
      </w:r>
      <w:r>
        <w:rPr>
          <w:rStyle w:val="Style_5_ch"/>
          <w:color w:val="000000"/>
          <w:u w:val="none"/>
        </w:rPr>
        <w:t>Порядок</w:t>
      </w:r>
      <w:r>
        <w:rPr>
          <w:rStyle w:val="Style_5_ch"/>
          <w:color w:val="000000"/>
          <w:u w:val="none"/>
        </w:rPr>
        <w:fldChar w:fldCharType="end"/>
      </w:r>
      <w:r>
        <w:t xml:space="preserve"> применения классификации операций сектора государственного управления, утвержденный Приказом Минфина России от 29.11.2017 № 209н (далее -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"consultantplus://offline/ref=9D8161AA42813FF2C5CEF20345109A18045E915A4D486592BF0D91A3DD55F1698951AD87C989255BD5FBE191CB009D654393C4422B6702763792395C742FD69E8FDD4C4BBB23d1R3M"</w:instrText>
      </w:r>
      <w:r>
        <w:rPr>
          <w:rStyle w:val="Style_5_ch"/>
          <w:color w:val="000000"/>
          <w:u w:val="none"/>
        </w:rPr>
        <w:fldChar w:fldCharType="separate"/>
      </w:r>
      <w:r>
        <w:rPr>
          <w:rStyle w:val="Style_5_ch"/>
          <w:color w:val="000000"/>
          <w:u w:val="none"/>
        </w:rPr>
        <w:t>Порядок</w:t>
      </w:r>
      <w:r>
        <w:rPr>
          <w:rStyle w:val="Style_5_ch"/>
          <w:color w:val="000000"/>
          <w:u w:val="none"/>
        </w:rPr>
        <w:fldChar w:fldCharType="end"/>
      </w:r>
      <w:r>
        <w:t xml:space="preserve"> № 209н);</w:t>
      </w:r>
    </w:p>
    <w:p w14:paraId="12000000">
      <w:pPr>
        <w:numPr>
          <w:ilvl w:val="0"/>
          <w:numId w:val="2"/>
        </w:numPr>
        <w:spacing w:after="0" w:before="0" w:line="240" w:lineRule="auto"/>
        <w:ind w:firstLine="0" w:left="482"/>
      </w:pPr>
      <w:r>
        <w:t>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t xml:space="preserve"> (далее Указание № 3210-У)</w:t>
      </w:r>
      <w:r>
        <w:t>;</w:t>
      </w:r>
    </w:p>
    <w:p w14:paraId="13000000">
      <w:pPr>
        <w:pStyle w:val="Style_4"/>
        <w:numPr>
          <w:ilvl w:val="0"/>
          <w:numId w:val="2"/>
        </w:numPr>
        <w:spacing w:after="0"/>
        <w:ind w:firstLine="0" w:left="482"/>
        <w:jc w:val="both"/>
      </w:pPr>
      <w:r>
        <w:t xml:space="preserve">Федеральные стандарты бухгалтерского учета </w:t>
      </w:r>
      <w:r>
        <w:t>государственных финансов</w:t>
      </w:r>
      <w:r>
        <w:t xml:space="preserve"> (далее -  </w:t>
      </w:r>
      <w:r>
        <w:t>СГС</w:t>
      </w:r>
      <w:r>
        <w:t>)</w:t>
      </w:r>
      <w:r>
        <w:t>;</w:t>
      </w:r>
    </w:p>
    <w:p w14:paraId="14000000">
      <w:pPr>
        <w:pStyle w:val="Style_4"/>
        <w:numPr>
          <w:ilvl w:val="0"/>
          <w:numId w:val="2"/>
        </w:numPr>
        <w:spacing w:after="0"/>
        <w:ind w:firstLine="0" w:left="482"/>
        <w:jc w:val="both"/>
      </w:pPr>
      <w:r>
        <w:t>Иные нормативные правовые акты, регламентирующие учет и отчетность</w:t>
      </w:r>
      <w:r>
        <w:t xml:space="preserve"> </w:t>
      </w:r>
      <w:r>
        <w:t xml:space="preserve">организаций государственного сектора.  </w:t>
      </w:r>
    </w:p>
    <w:p w14:paraId="15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"consultantplus://offline/ref=9D8161AA42813FF2C5CEF20345109A18045E915A4D486592BF0D91A3DD55F1698951AD87C989255BD5FAE996C40691654393C4422B6702763792395C742FD69E88D54C4BBB23d1R3M"</w:instrText>
      </w:r>
      <w:r>
        <w:rPr>
          <w:rStyle w:val="Style_5_ch"/>
          <w:i w:val="1"/>
          <w:color w:val="000000"/>
          <w:u w:val="none"/>
        </w:rPr>
        <w:fldChar w:fldCharType="separate"/>
      </w:r>
      <w:r>
        <w:rPr>
          <w:rStyle w:val="Style_5_ch"/>
          <w:i w:val="1"/>
          <w:color w:val="000000"/>
          <w:u w:val="none"/>
        </w:rPr>
        <w:t>ч.2 ст. 8</w:t>
      </w:r>
      <w:r>
        <w:rPr>
          <w:rStyle w:val="Style_5_ch"/>
          <w:i w:val="1"/>
          <w:color w:val="000000"/>
          <w:u w:val="none"/>
        </w:rPr>
        <w:fldChar w:fldCharType="end"/>
      </w:r>
      <w:r>
        <w:rPr>
          <w:i w:val="1"/>
        </w:rPr>
        <w:t xml:space="preserve"> Закона № 402-ФЗ)</w:t>
      </w:r>
    </w:p>
    <w:p w14:paraId="16000000">
      <w:pPr>
        <w:pStyle w:val="Style_3"/>
      </w:pPr>
      <w:bookmarkStart w:id="6" w:name="_ref_307647"/>
      <w:r>
        <w:t>Ведение учета возложено на главного бухгалтера.</w:t>
      </w:r>
      <w:bookmarkEnd w:id="6"/>
    </w:p>
    <w:p w14:paraId="17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"consultantplus://offline/ref=9D8161AA42813FF2C5CEF20345109A18045E915A4D486592BF0D91A3DD55F1698951AD87C989255BD5FAE996C40691654393C4422B6702763792395C762FDDC2DF9Fd0R3M"</w:instrText>
      </w:r>
      <w:r>
        <w:rPr>
          <w:rStyle w:val="Style_5_ch"/>
          <w:i w:val="1"/>
          <w:color w:val="000000"/>
          <w:u w:val="none"/>
        </w:rPr>
        <w:fldChar w:fldCharType="separate"/>
      </w:r>
      <w:r>
        <w:rPr>
          <w:rStyle w:val="Style_5_ch"/>
          <w:i w:val="1"/>
          <w:color w:val="000000"/>
          <w:u w:val="none"/>
        </w:rPr>
        <w:t>ч.3</w:t>
      </w:r>
      <w:r>
        <w:rPr>
          <w:rStyle w:val="Style_5_ch"/>
          <w:i w:val="1"/>
          <w:color w:val="000000"/>
          <w:u w:val="none"/>
        </w:rPr>
        <w:fldChar w:fldCharType="end"/>
      </w:r>
      <w:r>
        <w:rPr>
          <w:i w:val="1"/>
        </w:rPr>
        <w:t xml:space="preserve"> ст. 7 Закона № 402-ФЗ)</w:t>
      </w:r>
    </w:p>
    <w:p w14:paraId="18000000">
      <w:pPr>
        <w:pStyle w:val="Style_3"/>
      </w:pPr>
      <w:bookmarkStart w:id="7" w:name="_ref_307648"/>
      <w:r>
        <w:t xml:space="preserve">Форма ведения учета - автоматизированная с применением компьютерной программы </w:t>
      </w:r>
      <w:r>
        <w:t>«1С: Бухгалтерия государственного учреждения»</w:t>
      </w:r>
      <w:r>
        <w:t>.</w:t>
      </w:r>
      <w:bookmarkEnd w:id="7"/>
    </w:p>
    <w:p w14:paraId="19000000">
      <w:r>
        <w:rPr>
          <w:i w:val="1"/>
        </w:rPr>
        <w:t>(Основание: п.</w:t>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"consultantplus://offline/ref=9D8161AA42813FF2C5CEF20345109A18045E915A4D486592BF0D91A3DD55F1698951AD87C989255BD5FBE092C10199654393C4422B6702763792395C742AD795D28D04d5R3M"</w:instrText>
      </w:r>
      <w:r>
        <w:rPr>
          <w:rStyle w:val="Style_5_ch"/>
          <w:i w:val="1"/>
          <w:color w:val="000000"/>
          <w:u w:val="none"/>
        </w:rPr>
        <w:fldChar w:fldCharType="separate"/>
      </w:r>
      <w:r>
        <w:rPr>
          <w:rStyle w:val="Style_5_ch"/>
          <w:i w:val="1"/>
          <w:color w:val="000000"/>
          <w:u w:val="none"/>
        </w:rPr>
        <w:t>19</w:t>
      </w:r>
      <w:r>
        <w:rPr>
          <w:rStyle w:val="Style_5_ch"/>
          <w:i w:val="1"/>
          <w:color w:val="000000"/>
          <w:u w:val="none"/>
        </w:rPr>
        <w:fldChar w:fldCharType="end"/>
      </w:r>
      <w:r>
        <w:rPr>
          <w:i w:val="1"/>
        </w:rPr>
        <w:t xml:space="preserve"> Инструкции № 157н,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"consultantplus://offline/ref=9D8161AA42813FF2C5CEF20345109A18045E915A4D486592BF0D91A3DD55F1698951AD87C989255BD5FBE09DC1019F654393C4422B6702763792395C742FD69E8AD84C4BBB23d1R3M"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1A000000">
      <w:pPr>
        <w:pStyle w:val="Style_3"/>
      </w:pPr>
      <w:bookmarkStart w:id="8" w:name="_ref_307649"/>
      <w:r>
        <w:t>Для отражения объектов учета и изменяющих их фактов хозяйственной жизни используются формы первичных учетных документов:</w:t>
      </w:r>
      <w:bookmarkEnd w:id="8"/>
    </w:p>
    <w:p w14:paraId="1B000000">
      <w:r>
        <w:t xml:space="preserve">- утвержденные Приказом Минфина России </w:t>
      </w:r>
      <w:r>
        <w:t xml:space="preserve">от 30.03.2015 </w:t>
      </w:r>
      <w:r>
        <w:t>№ 52н;</w:t>
      </w:r>
    </w:p>
    <w:p w14:paraId="1C000000">
      <w:r>
        <w:t>- утвержденные Приказом Минфина России от 15.04.2021 № 61н;</w:t>
      </w:r>
    </w:p>
    <w:p w14:paraId="1D000000">
      <w:r>
        <w:t>- по формам, разработанным самостоятельно (Приложение № 2 к Учетной политике).</w:t>
      </w:r>
    </w:p>
    <w:p w14:paraId="1E000000">
      <w:pPr>
        <w:pStyle w:val="Style_3"/>
      </w:pPr>
      <w:bookmarkStart w:id="9" w:name="_ref_307650"/>
      <w:r>
        <w:t>К бухгалтерскому учету принима</w:t>
      </w:r>
      <w:r>
        <w:t>ются</w:t>
      </w:r>
      <w:r>
        <w:t xml:space="preserve"> первичные учетные документы, поступившие по результатам внутреннего контроля совершаемых фактов хозяйственной жизни для отражения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r>
        <w:t>.</w:t>
      </w:r>
    </w:p>
    <w:p w14:paraId="1F000000">
      <w:pPr>
        <w:pStyle w:val="Style_3"/>
        <w:numPr>
          <w:ilvl w:val="0"/>
          <w:numId w:val="0"/>
        </w:numPr>
        <w:ind w:firstLine="0" w:left="482"/>
      </w:pPr>
      <w:r>
        <w:t xml:space="preserve"> </w:t>
      </w:r>
      <w:r>
        <w:rPr>
          <w:i w:val="1"/>
        </w:rPr>
        <w:t xml:space="preserve">(Основание: </w:t>
      </w:r>
      <w:r>
        <w:rPr>
          <w:i w:val="1"/>
        </w:rPr>
        <w:t>п.3 Инстр.№157н</w:t>
      </w:r>
      <w:r>
        <w:t>)</w:t>
      </w:r>
      <w:bookmarkEnd w:id="9"/>
    </w:p>
    <w:p w14:paraId="20000000">
      <w:r>
        <w:t>П</w:t>
      </w:r>
      <w:r>
        <w:t xml:space="preserve">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Своевременное и качественное оформление </w:t>
      </w:r>
      <w:r>
        <w:rPr>
          <w:color w:val="000000"/>
        </w:rPr>
        <w:fldChar w:fldCharType="begin"/>
      </w:r>
      <w:r>
        <w:rPr>
          <w:color w:val="000000"/>
        </w:rPr>
        <w:instrText>HYPERLINK "consultantplus://offline/ref=49FA8CB2E71C9B0A790FDD0C03231ADB216BC91AB0CEFD9933B0509109A784341CD77E370F42DEB0N76AL"</w:instrText>
      </w:r>
      <w:r>
        <w:rPr>
          <w:color w:val="000000"/>
        </w:rPr>
        <w:fldChar w:fldCharType="separate"/>
      </w:r>
      <w:r>
        <w:rPr>
          <w:color w:val="000000"/>
        </w:rPr>
        <w:t>первичных учетных документов</w:t>
      </w:r>
      <w:r>
        <w:rPr>
          <w:color w:val="000000"/>
        </w:rPr>
        <w:fldChar w:fldCharType="end"/>
      </w:r>
      <w:r>
        <w:t>,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14:paraId="21000000">
      <w:r>
        <w:tab/>
      </w:r>
      <w:r>
        <w:t>Лица, на которые возложено ведение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а также за несвоевременность передачи первичных учетных документов для регистрации в бухучете</w:t>
      </w:r>
      <w:r>
        <w:t>.</w:t>
      </w:r>
    </w:p>
    <w:p w14:paraId="22000000">
      <w:pPr>
        <w:spacing w:after="0"/>
        <w:ind/>
      </w:pPr>
      <w:r>
        <w:t xml:space="preserve">Требования </w:t>
      </w:r>
      <w:r>
        <w:t xml:space="preserve">главного бухгалтера </w:t>
      </w:r>
      <w:r>
        <w:t>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w:t>
      </w:r>
      <w:r>
        <w:t xml:space="preserve">, </w:t>
      </w:r>
      <w:r>
        <w:t xml:space="preserve">обязательны для всех работников </w:t>
      </w:r>
      <w:r>
        <w:t>учреждения</w:t>
      </w:r>
      <w:r>
        <w:t>.</w:t>
      </w:r>
    </w:p>
    <w:p w14:paraId="23000000">
      <w:r>
        <w:t xml:space="preserve"> (</w:t>
      </w:r>
      <w:r>
        <w:rPr>
          <w:i w:val="1"/>
        </w:rPr>
        <w:t xml:space="preserve">Основание: </w:t>
      </w:r>
      <w:r>
        <w:rPr>
          <w:i w:val="1"/>
        </w:rPr>
        <w:t xml:space="preserve">ч.3 ст.9 402-ФЗ, п.24 </w:t>
      </w:r>
      <w:r>
        <w:rPr>
          <w:i w:val="1"/>
        </w:rPr>
        <w:t>СГС</w:t>
      </w:r>
      <w:r>
        <w:rPr>
          <w:i w:val="1"/>
        </w:rPr>
        <w:t xml:space="preserve"> «Концептуальные основы»)</w:t>
      </w:r>
    </w:p>
    <w:p w14:paraId="24000000">
      <w:pPr>
        <w:pStyle w:val="Style_3"/>
      </w:pPr>
      <w:bookmarkStart w:id="10" w:name="_ref_307651"/>
      <w:r>
        <w:t xml:space="preserve">Документирование фактов хозяйственной жизни, ведение регистров бухгалтерского учета осуществляется на русском языке. </w:t>
      </w:r>
      <w: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10"/>
    </w:p>
    <w:p w14:paraId="25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"consultantplus://offline/ref=9D8161AA42813FF2C5CEF20345109A18045E915A4D486592BF0D91A3DD55F1698951AD87C989255BD5FBE893C30799654393C4422B6702763792395C742FD69E87DE4C4BBB23d1R3M"</w:instrText>
      </w:r>
      <w:r>
        <w:rPr>
          <w:rStyle w:val="Style_5_ch"/>
          <w:i w:val="1"/>
          <w:color w:val="000000"/>
          <w:u w:val="none"/>
        </w:rPr>
        <w:fldChar w:fldCharType="separate"/>
      </w:r>
      <w:r>
        <w:rPr>
          <w:rStyle w:val="Style_5_ch"/>
          <w:i w:val="1"/>
          <w:color w:val="000000"/>
          <w:u w:val="none"/>
        </w:rPr>
        <w:t>п. 31</w:t>
      </w:r>
      <w:r>
        <w:rPr>
          <w:rStyle w:val="Style_5_ch"/>
          <w:i w:val="1"/>
          <w:color w:val="000000"/>
          <w:u w:val="none"/>
        </w:rPr>
        <w:fldChar w:fldCharType="end"/>
      </w:r>
      <w:r>
        <w:rPr>
          <w:i w:val="1"/>
        </w:rPr>
        <w:t xml:space="preserve"> </w:t>
      </w:r>
      <w:r>
        <w:rPr>
          <w:i w:val="1"/>
        </w:rPr>
        <w:t>СГС</w:t>
      </w:r>
      <w:r>
        <w:rPr>
          <w:i w:val="1"/>
        </w:rPr>
        <w:t xml:space="preserve"> "Концептуальные основы")</w:t>
      </w:r>
    </w:p>
    <w:p w14:paraId="26000000">
      <w:pPr>
        <w:pStyle w:val="Style_3"/>
      </w:pPr>
      <w:bookmarkStart w:id="11" w:name="_ref_307652"/>
      <w:r>
        <w:t>Перевод первичного (сводного) учетного документа оформляется</w:t>
      </w:r>
      <w:r>
        <w:t xml:space="preserve"> построчно</w:t>
      </w:r>
      <w:r>
        <w:t xml:space="preserve"> на отдельном листе. Правильность перевода удостоверяется подписью переводчика.</w:t>
      </w:r>
      <w:bookmarkEnd w:id="11"/>
    </w:p>
    <w:p w14:paraId="27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"consultantplus://offline/ref=9D8161AA42813FF2C5CEF20345109A18045E915A4D486592BF0D91A3DD55F1698951AD87C989255BD5FBE893C30799654393C4422B6702763792395C742FD69E87DE4C4BBB23d1R3M"</w:instrText>
      </w:r>
      <w:r>
        <w:rPr>
          <w:rStyle w:val="Style_5_ch"/>
          <w:i w:val="1"/>
          <w:color w:val="000000"/>
          <w:u w:val="none"/>
        </w:rPr>
        <w:fldChar w:fldCharType="separate"/>
      </w:r>
      <w:r>
        <w:rPr>
          <w:rStyle w:val="Style_5_ch"/>
          <w:i w:val="1"/>
          <w:color w:val="000000"/>
          <w:u w:val="none"/>
        </w:rPr>
        <w:t>п. 31</w:t>
      </w:r>
      <w:r>
        <w:rPr>
          <w:rStyle w:val="Style_5_ch"/>
          <w:i w:val="1"/>
          <w:color w:val="000000"/>
          <w:u w:val="none"/>
        </w:rPr>
        <w:fldChar w:fldCharType="end"/>
      </w:r>
      <w:r>
        <w:rPr>
          <w:i w:val="1"/>
        </w:rPr>
        <w:t xml:space="preserve"> </w:t>
      </w:r>
      <w:r>
        <w:rPr>
          <w:i w:val="1"/>
        </w:rPr>
        <w:t>СГС</w:t>
      </w:r>
      <w:r>
        <w:rPr>
          <w:i w:val="1"/>
        </w:rPr>
        <w:t xml:space="preserve"> "Концептуальные основы")</w:t>
      </w:r>
    </w:p>
    <w:p w14:paraId="28000000">
      <w:pPr>
        <w:pStyle w:val="Style_3"/>
      </w:pPr>
      <w:bookmarkStart w:id="12" w:name="_ref_307653"/>
      <w:r>
        <w:t xml:space="preserve">Правила и график документооборота, а также технология обработки учетной информации </w:t>
      </w:r>
      <w:r>
        <w:t>приведены в Приложении № 3 к Учетной политике</w:t>
      </w:r>
      <w:r>
        <w:t>.</w:t>
      </w:r>
      <w:bookmarkEnd w:id="12"/>
    </w:p>
    <w:p w14:paraId="29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"consultantplus://offline/ref=9D8161AA42813FF2C5CEF20345109A18045E915A4D486592BF0D91A3DD55F1698951AD87C989255BD5FBE09DC1019F654393C4422B6702763792395C742FD69E8AD54C4BBB23d1R3M"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2A000000">
      <w:pPr>
        <w:pStyle w:val="Style_3"/>
      </w:pPr>
      <w:bookmarkStart w:id="13" w:name="_ref_1048227"/>
      <w:r>
        <w:t>Первичные (сводные) учетные документы</w:t>
      </w:r>
      <w:r>
        <w:t xml:space="preserve">, составленные </w:t>
      </w:r>
      <w:r>
        <w:t>на бумажном носителе</w:t>
      </w:r>
      <w:r>
        <w:t>,</w:t>
      </w:r>
      <w:r>
        <w:t xml:space="preserve"> </w:t>
      </w:r>
      <w:r>
        <w:t xml:space="preserve">хранятся </w:t>
      </w:r>
      <w:r>
        <w:t xml:space="preserve">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bookmarkEnd w:id="13"/>
    </w:p>
    <w:p w14:paraId="2B000000">
      <w:r>
        <w:rPr>
          <w:i w:val="1"/>
        </w:rPr>
        <w:t>(Основание: п.</w:t>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"consultantplus://offline/ref=9D8161AA42813FF2C5CEF20345109A18045E915A4D486592BF0D91A3DD55F1698951AD87C989255BD5FBE893C30799654393C4422B6702763792395C742FD69E87DB4C4BBB23d1R3M"</w:instrText>
      </w:r>
      <w:r>
        <w:rPr>
          <w:rStyle w:val="Style_5_ch"/>
          <w:i w:val="1"/>
          <w:color w:val="000000"/>
          <w:u w:val="none"/>
        </w:rPr>
        <w:fldChar w:fldCharType="separate"/>
      </w:r>
      <w:r>
        <w:rPr>
          <w:rStyle w:val="Style_5_ch"/>
          <w:i w:val="1"/>
          <w:color w:val="000000"/>
          <w:u w:val="none"/>
        </w:rPr>
        <w:t>33</w:t>
      </w:r>
      <w:r>
        <w:rPr>
          <w:rStyle w:val="Style_5_ch"/>
          <w:i w:val="1"/>
          <w:color w:val="000000"/>
          <w:u w:val="none"/>
        </w:rPr>
        <w:fldChar w:fldCharType="end"/>
      </w:r>
      <w:r>
        <w:rPr>
          <w:i w:val="1"/>
        </w:rPr>
        <w:t xml:space="preserve"> </w:t>
      </w:r>
      <w:r>
        <w:rPr>
          <w:i w:val="1"/>
        </w:rPr>
        <w:t>СГС</w:t>
      </w:r>
      <w:r>
        <w:rPr>
          <w:i w:val="1"/>
        </w:rPr>
        <w:t xml:space="preserve"> "Концептуальные основы")</w:t>
      </w:r>
    </w:p>
    <w:p w14:paraId="2C000000">
      <w:pPr>
        <w:pStyle w:val="Style_3"/>
      </w:pPr>
      <w:bookmarkStart w:id="14" w:name="_ref_307655"/>
      <w: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4"/>
    </w:p>
    <w:p w14:paraId="2D000000">
      <w:r>
        <w:t>- по унифицированным формам, утвержденным Приказом Минфина России № 52н;</w:t>
      </w:r>
    </w:p>
    <w:p w14:paraId="2E000000">
      <w:r>
        <w:t>- по унифицированным формам, утвержденны</w:t>
      </w:r>
      <w:r>
        <w:t>м Приказом Минфина России № 61н.</w:t>
      </w:r>
    </w:p>
    <w:p w14:paraId="2F000000">
      <w:pPr>
        <w:spacing w:after="0" w:before="0"/>
        <w:ind w:firstLine="0" w:left="0"/>
      </w:pPr>
      <w:r>
        <w:t xml:space="preserve">         </w:t>
      </w:r>
      <w:r>
        <w:t xml:space="preserve"> В связи с тем, что в бухгалтерском учете используется метод двойной записи, первичные учетные документы, как правило</w:t>
      </w:r>
      <w:r>
        <w:t>,</w:t>
      </w:r>
      <w:r>
        <w:t xml:space="preserve"> являются основанием для отражения операций в разных регистрах учета и могут быть подшиты как отдельным томом, так и к одному из соответствующих </w:t>
      </w:r>
      <w:r>
        <w:t>Журналов операций.</w:t>
      </w:r>
    </w:p>
    <w:p w14:paraId="30000000">
      <w:pPr>
        <w:spacing w:after="0" w:before="0"/>
        <w:ind w:firstLine="0" w:left="0"/>
        <w:rPr>
          <w:i w:val="1"/>
        </w:rPr>
      </w:pPr>
      <w:r>
        <w:rPr>
          <w:i w:val="1"/>
        </w:rPr>
        <w:t xml:space="preserve">        (Основание: </w:t>
      </w:r>
      <w:r>
        <w:rPr>
          <w:i w:val="1"/>
        </w:rPr>
        <w:fldChar w:fldCharType="begin"/>
      </w:r>
      <w:r>
        <w:rPr>
          <w:i w:val="1"/>
        </w:rPr>
        <w:instrText>HYPERLINK "consultantplus://offline/ref=AF1F96EDFBDE35631F3E6F7541B986772457456EC296AE1B754731F8051B9519353535187AA622C271C3F8B569143714BD776F3390E9EA1DP718N"</w:instrText>
      </w:r>
      <w:r>
        <w:rPr>
          <w:i w:val="1"/>
        </w:rPr>
        <w:fldChar w:fldCharType="separate"/>
      </w:r>
      <w:r>
        <w:rPr>
          <w:i w:val="1"/>
        </w:rPr>
        <w:t>Письмо</w:t>
      </w:r>
      <w:r>
        <w:rPr>
          <w:i w:val="1"/>
        </w:rPr>
        <w:fldChar w:fldCharType="end"/>
      </w:r>
      <w:r>
        <w:rPr>
          <w:i w:val="1"/>
        </w:rPr>
        <w:t xml:space="preserve"> Минфина России от 28.04.2020 N 02-07-05/347</w:t>
      </w:r>
      <w:r>
        <w:rPr>
          <w:i w:val="1"/>
        </w:rPr>
        <w:t>07)</w:t>
      </w:r>
    </w:p>
    <w:p w14:paraId="31000000">
      <w:pPr>
        <w:pStyle w:val="Style_3"/>
      </w:pPr>
      <w:bookmarkStart w:id="15" w:name="_ref_307657"/>
      <w:r>
        <w:t>Регистры бухгалтерского учета</w:t>
      </w:r>
      <w:r>
        <w:t>, составленные</w:t>
      </w:r>
      <w:r>
        <w:t xml:space="preserve"> на бумажном носителе</w:t>
      </w:r>
      <w:r>
        <w:t>, хранятся</w:t>
      </w:r>
      <w:r>
        <w:t xml:space="preserve">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bookmarkEnd w:id="15"/>
    </w:p>
    <w:p w14:paraId="32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"consultantplus://offline/ref=9D8161AA42813FF2C5CEF20345109A18045E915A4D486592BF0D91A3DD55F1698951AD87C989255BD5FBE893C30799654393C4422B6702763792395C742FD69E87D84C4BBB23d1R3M"</w:instrText>
      </w:r>
      <w:r>
        <w:rPr>
          <w:rStyle w:val="Style_5_ch"/>
          <w:i w:val="1"/>
          <w:color w:val="000000"/>
          <w:u w:val="none"/>
        </w:rPr>
        <w:fldChar w:fldCharType="separate"/>
      </w:r>
      <w:r>
        <w:rPr>
          <w:rStyle w:val="Style_5_ch"/>
          <w:i w:val="1"/>
          <w:color w:val="000000"/>
          <w:u w:val="none"/>
        </w:rPr>
        <w:t>п. п. 32</w:t>
      </w:r>
      <w:r>
        <w:rPr>
          <w:rStyle w:val="Style_5_ch"/>
          <w:i w:val="1"/>
          <w:color w:val="000000"/>
          <w:u w:val="none"/>
        </w:rPr>
        <w:fldChar w:fldCharType="end"/>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"consultantplus://offline/ref=9D8161AA42813FF2C5CEF20345109A18045E915A4D486592BF0D91A3DD55F1698951AD87C989255BD5FBE893C30799654393C4422B6702763792395C742FD69E87DB4C4BBB23d1R3M"</w:instrText>
      </w:r>
      <w:r>
        <w:rPr>
          <w:rStyle w:val="Style_5_ch"/>
          <w:i w:val="1"/>
          <w:color w:val="000000"/>
          <w:u w:val="none"/>
        </w:rPr>
        <w:fldChar w:fldCharType="separate"/>
      </w:r>
      <w:r>
        <w:rPr>
          <w:rStyle w:val="Style_5_ch"/>
          <w:i w:val="1"/>
          <w:color w:val="000000"/>
          <w:u w:val="none"/>
        </w:rPr>
        <w:t>33</w:t>
      </w:r>
      <w:r>
        <w:rPr>
          <w:rStyle w:val="Style_5_ch"/>
          <w:i w:val="1"/>
          <w:color w:val="000000"/>
          <w:u w:val="none"/>
        </w:rPr>
        <w:fldChar w:fldCharType="end"/>
      </w:r>
      <w:r>
        <w:rPr>
          <w:i w:val="1"/>
        </w:rPr>
        <w:t xml:space="preserve"> </w:t>
      </w:r>
      <w:r>
        <w:rPr>
          <w:i w:val="1"/>
        </w:rPr>
        <w:t>СГС</w:t>
      </w:r>
      <w:r>
        <w:rPr>
          <w:i w:val="1"/>
        </w:rPr>
        <w:t xml:space="preserve"> "Концептуальные основы")</w:t>
      </w:r>
    </w:p>
    <w:p w14:paraId="33000000">
      <w:pPr>
        <w:pStyle w:val="Style_3"/>
        <w:rPr>
          <w:i w:val="1"/>
        </w:rPr>
      </w:pPr>
      <w:bookmarkStart w:id="16" w:name="_ref_307658"/>
      <w:r>
        <w:t xml:space="preserve">Формирование регистров бухгалтерского учета на бумажном носителе осуществляется </w:t>
      </w:r>
      <w:bookmarkEnd w:id="16"/>
      <w:r>
        <w:t>на каждую отчетную дату</w:t>
      </w:r>
      <w:r>
        <w:t>.</w:t>
      </w:r>
    </w:p>
    <w:p w14:paraId="34000000">
      <w:pPr>
        <w:pStyle w:val="Style_3"/>
        <w:numPr>
          <w:ilvl w:val="0"/>
          <w:numId w:val="0"/>
        </w:numPr>
        <w:ind w:firstLine="0" w:left="482"/>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"consultantplus://offline/ref=9D8161AA42813FF2C5CEF20345109A18045E915A4D486592BF0D91A3DD55F1698951AD87C989255BD5FBE092C10199654393C4422B6702763792395C742AD795D28D04d5R3M"</w:instrText>
      </w:r>
      <w:r>
        <w:rPr>
          <w:rStyle w:val="Style_5_ch"/>
          <w:i w:val="1"/>
          <w:color w:val="000000"/>
          <w:u w:val="none"/>
        </w:rPr>
        <w:fldChar w:fldCharType="separate"/>
      </w:r>
      <w:r>
        <w:rPr>
          <w:rStyle w:val="Style_5_ch"/>
          <w:i w:val="1"/>
          <w:color w:val="000000"/>
          <w:u w:val="none"/>
        </w:rPr>
        <w:t>п. 19</w:t>
      </w:r>
      <w:r>
        <w:rPr>
          <w:rStyle w:val="Style_5_ch"/>
          <w:i w:val="1"/>
          <w:color w:val="000000"/>
          <w:u w:val="none"/>
        </w:rPr>
        <w:fldChar w:fldCharType="end"/>
      </w:r>
      <w:r>
        <w:rPr>
          <w:i w:val="1"/>
        </w:rPr>
        <w:t xml:space="preserve"> Инструкции № 157н)</w:t>
      </w:r>
    </w:p>
    <w:p w14:paraId="35000000">
      <w:pPr>
        <w:pStyle w:val="Style_6"/>
        <w:spacing w:line="276" w:lineRule="auto"/>
        <w:ind w:firstLine="540" w:left="0"/>
        <w:jc w:val="both"/>
        <w:rPr>
          <w:rFonts w:ascii="Times New Roman" w:hAnsi="Times New Roman"/>
          <w:sz w:val="22"/>
        </w:rPr>
      </w:pPr>
      <w:r>
        <w:rPr>
          <w:rFonts w:ascii="Times New Roman" w:hAnsi="Times New Roman"/>
          <w:sz w:val="22"/>
        </w:rPr>
        <w:t>Регистры бухгалтерского учета подписываются лицом, ответственным за его формирование.</w:t>
      </w:r>
    </w:p>
    <w:p w14:paraId="36000000">
      <w:pPr>
        <w:pStyle w:val="Style_6"/>
        <w:spacing w:line="276" w:lineRule="auto"/>
        <w:ind w:firstLine="540" w:left="0"/>
        <w:jc w:val="both"/>
        <w:rPr>
          <w:rFonts w:ascii="Times New Roman" w:hAnsi="Times New Roman"/>
          <w:sz w:val="22"/>
        </w:rPr>
      </w:pPr>
      <w:r>
        <w:rPr>
          <w:rFonts w:ascii="Times New Roman" w:hAnsi="Times New Roman"/>
          <w:sz w:val="22"/>
        </w:rPr>
        <w:t>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 составившие и подписавшие их.</w:t>
      </w:r>
    </w:p>
    <w:p w14:paraId="37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"consultantplus://offline/ref=9D8161AA42813FF2C5CEF20345109A18045E915A4D486592BF0D91A3DD55F1698951AD87C989255BD5FBE092C10199654393C4422B6702763792395C742AD795D28D04d5R3M"</w:instrText>
      </w:r>
      <w:r>
        <w:rPr>
          <w:rStyle w:val="Style_5_ch"/>
          <w:i w:val="1"/>
          <w:color w:val="000000"/>
          <w:u w:val="none"/>
        </w:rPr>
        <w:fldChar w:fldCharType="separate"/>
      </w:r>
      <w:r>
        <w:rPr>
          <w:rStyle w:val="Style_5_ch"/>
          <w:i w:val="1"/>
          <w:color w:val="000000"/>
          <w:u w:val="none"/>
        </w:rPr>
        <w:t xml:space="preserve">п. </w:t>
      </w:r>
      <w:r>
        <w:rPr>
          <w:rStyle w:val="Style_5_ch"/>
          <w:i w:val="1"/>
          <w:color w:val="000000"/>
          <w:u w:val="none"/>
        </w:rPr>
        <w:fldChar w:fldCharType="end"/>
      </w:r>
      <w:r>
        <w:t>11</w:t>
      </w:r>
      <w:r>
        <w:rPr>
          <w:i w:val="1"/>
        </w:rPr>
        <w:t xml:space="preserve"> Инструкции № 157н)</w:t>
      </w:r>
    </w:p>
    <w:p w14:paraId="38000000">
      <w:pPr>
        <w:pStyle w:val="Style_3"/>
      </w:pPr>
      <w:bookmarkStart w:id="17" w:name="_ref_307659"/>
      <w:r>
        <w:t>Внутренний контроль совершаемых фактов хоз</w:t>
      </w:r>
      <w:r>
        <w:t>яйственной жизни осуществляется</w:t>
      </w:r>
      <w:r>
        <w:t xml:space="preserve"> в соответствии с положением, приведенным в Приложении № </w:t>
      </w:r>
      <w:r>
        <w:t>5</w:t>
      </w:r>
      <w:r>
        <w:t> к Учетной политике.</w:t>
      </w:r>
      <w:bookmarkEnd w:id="17"/>
    </w:p>
    <w:p w14:paraId="39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"consultantplus://offline/ref=9D8161AA42813FF2C5CEF20345109A18045E915A4D486592BF0D91A3DD55F1698951AD87C989255BD5FAE996C40691654393C4422B6702763792395C742FD69F88DA4C4BBB23d1R3M"</w:instrText>
      </w:r>
      <w:r>
        <w:rPr>
          <w:rStyle w:val="Style_5_ch"/>
          <w:i w:val="1"/>
          <w:color w:val="000000"/>
          <w:u w:val="none"/>
        </w:rPr>
        <w:fldChar w:fldCharType="separate"/>
      </w:r>
      <w:r>
        <w:rPr>
          <w:rStyle w:val="Style_5_ch"/>
          <w:i w:val="1"/>
          <w:color w:val="000000"/>
          <w:u w:val="none"/>
        </w:rPr>
        <w:t>ч. 1 ст. 19</w:t>
      </w:r>
      <w:r>
        <w:rPr>
          <w:rStyle w:val="Style_5_ch"/>
          <w:i w:val="1"/>
          <w:color w:val="000000"/>
          <w:u w:val="none"/>
        </w:rPr>
        <w:fldChar w:fldCharType="end"/>
      </w:r>
      <w:r>
        <w:rPr>
          <w:i w:val="1"/>
        </w:rPr>
        <w:t xml:space="preserve"> Закона № 402-ФЗ,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"consultantplus://offline/ref=9D8161AA42813FF2C5CEF20345109A18045E915A4D486592BF0D91A3DD55F1698951AD87C989255BD5FBE893C30799654393C4422B6702763792395C742FD69E88D54C4BBB23d1R3M"</w:instrText>
      </w:r>
      <w:r>
        <w:rPr>
          <w:rStyle w:val="Style_5_ch"/>
          <w:i w:val="1"/>
          <w:color w:val="000000"/>
          <w:u w:val="none"/>
        </w:rPr>
        <w:fldChar w:fldCharType="separate"/>
      </w:r>
      <w:r>
        <w:rPr>
          <w:rStyle w:val="Style_5_ch"/>
          <w:i w:val="1"/>
          <w:color w:val="000000"/>
          <w:u w:val="none"/>
        </w:rPr>
        <w:t>п. 23</w:t>
      </w:r>
      <w:r>
        <w:rPr>
          <w:rStyle w:val="Style_5_ch"/>
          <w:i w:val="1"/>
          <w:color w:val="000000"/>
          <w:u w:val="none"/>
        </w:rPr>
        <w:fldChar w:fldCharType="end"/>
      </w:r>
      <w:r>
        <w:rPr>
          <w:i w:val="1"/>
        </w:rPr>
        <w:t xml:space="preserve"> </w:t>
      </w:r>
      <w:r>
        <w:rPr>
          <w:i w:val="1"/>
        </w:rPr>
        <w:t>СГС</w:t>
      </w:r>
      <w:r>
        <w:rPr>
          <w:i w:val="1"/>
        </w:rPr>
        <w:t xml:space="preserve"> "Концептуальные основы",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"consultantplus://offline/ref=9D8161AA42813FF2C5CEF20345109A18045E915A4D486592BF0D91A3DD55F1698951AD87C989255BD5FBE09DC1019F654393C4422B6702763792395C742FD69E8AD84C4BBB23d1R3M"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3A000000">
      <w:pPr>
        <w:pStyle w:val="Style_3"/>
      </w:pPr>
      <w:bookmarkStart w:id="18" w:name="_ref_307660"/>
      <w: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w:t>
      </w:r>
      <w:r>
        <w:t>, действующей в соответствии с положением, приведенном в Приложении № 7</w:t>
      </w:r>
      <w:r>
        <w:t xml:space="preserve"> </w:t>
      </w:r>
      <w:r>
        <w:t xml:space="preserve">к Учетной политике. </w:t>
      </w:r>
      <w:r>
        <w:t>Состав комиссии утверждается приказом руководителя учреждения.</w:t>
      </w:r>
      <w:r>
        <w:tab/>
      </w:r>
      <w:r>
        <w:tab/>
      </w:r>
      <w:r>
        <w:tab/>
      </w:r>
      <w:r>
        <w:tab/>
      </w:r>
      <w:r>
        <w:tab/>
      </w:r>
      <w:r>
        <w:t xml:space="preserve"> </w:t>
      </w:r>
      <w:bookmarkEnd w:id="18"/>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"consultantplus://offline/ref=9D8161AA42813FF2C5CEF20345109A18045E915A4D486592BF0D91A3DD55F1698951AD87C989255BD5FBE09DC1019F654393C4422B6702763792395C742FD69E8AD84C4BBB23d1R3M"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3B000000">
      <w:pPr>
        <w:pStyle w:val="Style_3"/>
        <w:numPr>
          <w:ilvl w:val="1"/>
          <w:numId w:val="1"/>
        </w:numPr>
      </w:pPr>
      <w:bookmarkStart w:id="19" w:name="_ref_307661"/>
      <w:r>
        <w:t xml:space="preserve"> </w:t>
      </w:r>
      <w:r>
        <w:t>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8</w:t>
      </w:r>
      <w:bookmarkStart w:id="20" w:name="_ref_1-aa1ac911f90346"/>
      <w:r>
        <w:t xml:space="preserve"> к настоящей Учетной политике.</w:t>
      </w:r>
      <w:bookmarkEnd w:id="20"/>
    </w:p>
    <w:p w14:paraId="3C000000">
      <w:pPr>
        <w:pStyle w:val="Style_3"/>
        <w:numPr>
          <w:ilvl w:val="0"/>
          <w:numId w:val="0"/>
        </w:numPr>
        <w:ind w:firstLine="0" w:left="482"/>
      </w:pPr>
      <w:r>
        <w:rPr>
          <w:i w:val="1"/>
        </w:rPr>
        <w:t xml:space="preserve">   </w:t>
      </w:r>
      <w:r>
        <w:rPr>
          <w:i w:val="1"/>
        </w:rPr>
        <w:t xml:space="preserve">(Основание: </w:t>
      </w:r>
      <w:r>
        <w:rPr>
          <w:i w:val="1"/>
        </w:rPr>
        <w:t>ч.3 ст.11 Закона № 402-ФЗ, п.80 СГС «Концептуальные основы»</w:t>
      </w:r>
      <w:r>
        <w:rPr>
          <w:i w:val="1"/>
        </w:rPr>
        <w:t>)</w:t>
      </w:r>
    </w:p>
    <w:p w14:paraId="3D000000">
      <w:pPr>
        <w:pStyle w:val="Style_3"/>
      </w:pPr>
      <w:bookmarkStart w:id="21" w:name="_ref_307665"/>
      <w:bookmarkEnd w:id="19"/>
      <w:r>
        <w:t xml:space="preserve">Признание событий после отчетной даты и отражение информации о них в отчетности осуществляется в соответствии с требованиями </w:t>
      </w:r>
      <w:r>
        <w:t>СГС</w:t>
      </w:r>
      <w:r>
        <w:t xml:space="preserve"> "События после отчетной даты".</w:t>
      </w:r>
      <w:bookmarkEnd w:id="21"/>
    </w:p>
    <w:p w14:paraId="3E000000">
      <w:pPr>
        <w:pStyle w:val="Style_3"/>
      </w:pPr>
      <w:bookmarkStart w:id="22" w:name="_ref_307668"/>
      <w:r>
        <w:t>Рабочий план счетов формируется в составе номеров счетов учета для ведения синтетического и аналитического учета.</w:t>
      </w:r>
      <w:bookmarkEnd w:id="22"/>
    </w:p>
    <w:p w14:paraId="3F000000">
      <w:pPr>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"consultantplus://offline/ref=9D8161AA42813FF2C5CEF20345109A18045E915A4D486592BF0D91A3DD55F1698951AD87C989255BD5FBE09DC1019F654393C4422B6702763792395C742FD69E8AD84C4BBB23d1R3M"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40000000">
      <w:r>
        <w:t xml:space="preserve">1.18. Структура счета Рабочего плана счетов содержит 26 разрядов в соответствии с положениями </w:t>
      </w:r>
      <w:r>
        <w:t xml:space="preserve">п.3 </w:t>
      </w:r>
      <w:r>
        <w:t>Инструкции 183н.</w:t>
      </w:r>
    </w:p>
    <w:p w14:paraId="41000000">
      <w:pPr>
        <w:spacing w:after="0" w:before="0"/>
        <w:ind w:firstLine="0" w:left="0"/>
      </w:pPr>
      <w:r>
        <w:t xml:space="preserve"> </w:t>
      </w:r>
      <w:r>
        <w:t xml:space="preserve"> </w:t>
      </w:r>
      <w:r>
        <w:t xml:space="preserve">      </w:t>
      </w:r>
      <w:r>
        <w:t>1.1</w:t>
      </w:r>
      <w:r>
        <w:t>9</w:t>
      </w:r>
      <w:r>
        <w:t>.</w:t>
      </w:r>
      <w:r>
        <w:t xml:space="preserve"> Рабочий план счетов </w:t>
      </w:r>
      <w:r>
        <w:t xml:space="preserve">учреждения </w:t>
      </w:r>
      <w:r>
        <w:t>сформирован на основе Инструкции 183н и</w:t>
      </w:r>
      <w:r>
        <w:t xml:space="preserve"> дополн</w:t>
      </w:r>
      <w:r>
        <w:t>ен</w:t>
      </w:r>
      <w:r>
        <w:t xml:space="preserve"> аналитически</w:t>
      </w:r>
      <w:r>
        <w:t>ми</w:t>
      </w:r>
      <w:r>
        <w:t xml:space="preserve"> счет</w:t>
      </w:r>
      <w:r>
        <w:t>а</w:t>
      </w:r>
      <w:r>
        <w:t>ми</w:t>
      </w:r>
      <w:r>
        <w:t>, обеспечивающи</w:t>
      </w:r>
      <w:r>
        <w:t>ми</w:t>
      </w:r>
      <w:r>
        <w:t xml:space="preserve"> формирование в бухгалтерском учете </w:t>
      </w:r>
      <w:r>
        <w:t>более детализированной</w:t>
      </w:r>
      <w:r>
        <w:t xml:space="preserve"> </w:t>
      </w:r>
      <w:r>
        <w:t>информации, необходимой внутренним</w:t>
      </w:r>
      <w:r>
        <w:t xml:space="preserve"> и</w:t>
      </w:r>
      <w:r>
        <w:t xml:space="preserve"> внешним пользователям бухгалтерской отчетности</w:t>
      </w:r>
      <w:r>
        <w:t xml:space="preserve"> учреждения</w:t>
      </w:r>
      <w:r>
        <w:t>:</w:t>
      </w:r>
    </w:p>
    <w:p w14:paraId="42000000">
      <w:pPr>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"consultantplus://offline/ref=9D8161AA42813FF2C5CEF20345109A18045E915A4D486592BF0D91A3DD55F1698951AD87C989255BD5FBE09DC1019F654393C4422B6702763792395C742FD69E8AD84C4BBB23d1R3M"</w:instrText>
      </w:r>
      <w:r>
        <w:rPr>
          <w:rStyle w:val="Style_5_ch"/>
          <w:i w:val="1"/>
          <w:color w:val="000000"/>
          <w:u w:val="none"/>
        </w:rPr>
        <w:fldChar w:fldCharType="separate"/>
      </w:r>
      <w:r>
        <w:rPr>
          <w:rStyle w:val="Style_5_ch"/>
          <w:i w:val="1"/>
          <w:color w:val="000000"/>
          <w:u w:val="none"/>
        </w:rPr>
        <w:t>п.</w:t>
      </w:r>
      <w:r>
        <w:rPr>
          <w:rStyle w:val="Style_5_ch"/>
          <w:i w:val="1"/>
          <w:color w:val="000000"/>
          <w:u w:val="none"/>
        </w:rPr>
        <w:fldChar w:fldCharType="end"/>
      </w:r>
      <w:r>
        <w:rPr>
          <w:i w:val="1"/>
        </w:rPr>
        <w:t>4</w:t>
      </w:r>
      <w:r>
        <w:rPr>
          <w:i w:val="1"/>
        </w:rPr>
        <w:t xml:space="preserve"> Инструкции 183н)</w:t>
      </w:r>
    </w:p>
    <w:p w14:paraId="43000000">
      <w:pPr>
        <w:widowControl w:val="0"/>
        <w:spacing w:after="0"/>
        <w:ind w:firstLine="540" w:left="0"/>
      </w:pPr>
      <w:r>
        <w:t>а) для обособленного учета товаров, предназначенных для продажи через пункт общественного питания, являющегося структурным подразделением учреждения</w:t>
      </w:r>
    </w:p>
    <w:p w14:paraId="44000000">
      <w:pPr>
        <w:widowControl w:val="0"/>
        <w:spacing w:after="0"/>
        <w:ind w:firstLine="540" w:left="0"/>
      </w:pPr>
      <w:r>
        <w:t xml:space="preserve">- 105.В8 </w:t>
      </w:r>
      <w:r>
        <w:t>«</w:t>
      </w:r>
      <w:r>
        <w:t>(На складах)</w:t>
      </w:r>
      <w:r>
        <w:t xml:space="preserve"> </w:t>
      </w:r>
      <w:r>
        <w:t xml:space="preserve">Товары –  иное движимое имущество учреждения», </w:t>
      </w:r>
    </w:p>
    <w:p w14:paraId="45000000">
      <w:pPr>
        <w:widowControl w:val="0"/>
        <w:spacing w:after="0"/>
        <w:ind w:firstLine="540" w:left="0"/>
      </w:pPr>
      <w:r>
        <w:t>б) для обособленного учета запчастей</w:t>
      </w:r>
      <w:r>
        <w:t xml:space="preserve"> для автотранспортных средств</w:t>
      </w:r>
    </w:p>
    <w:p w14:paraId="46000000">
      <w:pPr>
        <w:widowControl w:val="0"/>
        <w:spacing w:after="0"/>
        <w:ind w:firstLine="540" w:left="0"/>
      </w:pPr>
      <w:r>
        <w:t>-105.А6</w:t>
      </w:r>
      <w:r>
        <w:t xml:space="preserve"> </w:t>
      </w:r>
      <w:r>
        <w:t>«(ЗАПЧАСТИ) Прочие материальные запасы – иное движимое имущество учреждения»,</w:t>
      </w:r>
    </w:p>
    <w:p w14:paraId="47000000">
      <w:pPr>
        <w:widowControl w:val="0"/>
        <w:spacing w:after="0"/>
        <w:ind w:firstLine="540" w:left="0"/>
      </w:pPr>
      <w:r>
        <w:t xml:space="preserve"> </w:t>
      </w:r>
      <w:r>
        <w:t>в</w:t>
      </w:r>
      <w:r>
        <w:t>) для обособленного учета НДС, подлежащего распределению и не подлежащего распределению</w:t>
      </w:r>
      <w:r>
        <w:t>,</w:t>
      </w:r>
      <w:r>
        <w:t xml:space="preserve"> </w:t>
      </w:r>
      <w:r>
        <w:t>счет 210.12 «Расчеты по НДС по приобретенным материальным ценностям, работам, услугам» детализирован следующими аналитическими счетами:</w:t>
      </w:r>
    </w:p>
    <w:p w14:paraId="48000000">
      <w:r>
        <w:t xml:space="preserve">  - 210.Н2 </w:t>
      </w:r>
      <w:r>
        <w:t xml:space="preserve"> «</w:t>
      </w:r>
      <w:r>
        <w:t>(НДС к распределению) Расчеты по НДС по приобретенным материальным ценностям, работам, услугам</w:t>
      </w:r>
      <w:r>
        <w:t>»,</w:t>
      </w:r>
    </w:p>
    <w:p w14:paraId="49000000">
      <w:pPr>
        <w:spacing w:after="108" w:before="108"/>
        <w:ind/>
        <w:outlineLvl w:val="0"/>
      </w:pPr>
      <w:r>
        <w:t xml:space="preserve">  - 210.Р2 </w:t>
      </w:r>
      <w:r>
        <w:t>«</w:t>
      </w:r>
      <w:r>
        <w:t>Расчеты по НДС по приобретенным материальным ценностям, работам, услугам</w:t>
      </w:r>
      <w:r>
        <w:t>».</w:t>
      </w:r>
      <w:r>
        <w:t xml:space="preserve">          </w:t>
      </w:r>
    </w:p>
    <w:p w14:paraId="4A000000">
      <w:pPr>
        <w:widowControl w:val="0"/>
        <w:ind/>
      </w:pPr>
      <w:r>
        <w:t xml:space="preserve"> г</w:t>
      </w:r>
      <w:r>
        <w:t xml:space="preserve">) для </w:t>
      </w:r>
      <w:r>
        <w:t xml:space="preserve">забалансового </w:t>
      </w:r>
      <w:r>
        <w:t xml:space="preserve">учета движения бланков строгой отчетности билетного хозяйства (билеты и абонементы) </w:t>
      </w:r>
    </w:p>
    <w:p w14:paraId="4B000000">
      <w:pPr>
        <w:widowControl w:val="0"/>
        <w:spacing w:after="0"/>
        <w:ind w:firstLine="540" w:left="0"/>
      </w:pPr>
      <w:r>
        <w:t>- 03</w:t>
      </w:r>
      <w:r>
        <w:t>.</w:t>
      </w:r>
      <w:r>
        <w:t>1 «Бланки строгой отчетности (</w:t>
      </w:r>
      <w:r>
        <w:t>в усл.ед.</w:t>
      </w:r>
      <w:r>
        <w:t>)»;</w:t>
      </w:r>
    </w:p>
    <w:p w14:paraId="4C000000">
      <w:pPr>
        <w:widowControl w:val="0"/>
        <w:spacing w:after="0"/>
        <w:ind w:firstLine="540" w:left="0"/>
      </w:pPr>
      <w:r>
        <w:t>- 03</w:t>
      </w:r>
      <w:r>
        <w:t>.</w:t>
      </w:r>
      <w:r>
        <w:t>2 «Бланки строгой отчетности (подотчет)»;</w:t>
      </w:r>
    </w:p>
    <w:p w14:paraId="4D000000">
      <w:pPr>
        <w:widowControl w:val="0"/>
        <w:spacing w:after="0"/>
        <w:ind w:firstLine="540" w:left="0"/>
      </w:pPr>
      <w:r>
        <w:t>- 03</w:t>
      </w:r>
      <w:r>
        <w:t>.</w:t>
      </w:r>
      <w:r>
        <w:t>3 «Бланки строгой отчетности (на реализации)»;</w:t>
      </w:r>
    </w:p>
    <w:p w14:paraId="4E000000">
      <w:pPr>
        <w:widowControl w:val="0"/>
        <w:spacing w:after="0"/>
        <w:ind w:firstLine="540" w:left="0"/>
      </w:pPr>
      <w:r>
        <w:t>- 03</w:t>
      </w:r>
      <w:r>
        <w:t>.</w:t>
      </w:r>
      <w:r>
        <w:t>4 «Бланки строгой отчетности (не реализованные)»;</w:t>
      </w:r>
    </w:p>
    <w:p w14:paraId="4F000000">
      <w:pPr>
        <w:widowControl w:val="0"/>
        <w:spacing w:after="0"/>
        <w:ind w:firstLine="540" w:left="0"/>
      </w:pPr>
      <w:r>
        <w:t>д</w:t>
      </w:r>
      <w:r>
        <w:t xml:space="preserve">) для </w:t>
      </w:r>
      <w:r>
        <w:t xml:space="preserve">забалансового </w:t>
      </w:r>
      <w:r>
        <w:t xml:space="preserve">учета движения бланков строгой отчетности, не связанных с билетным хозяйством (трудовые книжки, вкладыши к трудовым книжкам, топливные карты и прочие БСО) </w:t>
      </w:r>
    </w:p>
    <w:p w14:paraId="50000000">
      <w:r>
        <w:t>- 03</w:t>
      </w:r>
      <w:r>
        <w:t>.</w:t>
      </w:r>
      <w:r>
        <w:t xml:space="preserve">5 «Бланки строгой отчетности (прочие)».   </w:t>
      </w:r>
    </w:p>
    <w:p w14:paraId="51000000">
      <w:r>
        <w:t xml:space="preserve"> </w:t>
      </w:r>
      <w:r>
        <w:t>1.20. Рабочий план счетов приводится в Приложении №1 к Учетной политике.</w:t>
      </w:r>
      <w:r>
        <w:t xml:space="preserve"> </w:t>
      </w:r>
    </w:p>
    <w:p w14:paraId="52000000">
      <w:pPr>
        <w:widowControl w:val="0"/>
        <w:spacing w:after="0"/>
        <w:ind w:firstLine="540" w:left="0"/>
      </w:pPr>
      <w:r>
        <w:t xml:space="preserve">1.21. </w:t>
      </w:r>
      <w:r>
        <w:t xml:space="preserve"> </w:t>
      </w:r>
      <w:r>
        <w:t xml:space="preserve">Для </w:t>
      </w:r>
      <w:r>
        <w:t>обособлен</w:t>
      </w:r>
      <w:r>
        <w:t xml:space="preserve">ного учета хозяйственных операций с различными источниками финансового обеспечения бухгалтерский учет </w:t>
      </w:r>
      <w:r>
        <w:t xml:space="preserve">осуществляется </w:t>
      </w:r>
      <w:r>
        <w:t>раздельно по видам (кодам) финансового обеспечения:</w:t>
      </w:r>
    </w:p>
    <w:p w14:paraId="53000000">
      <w:pPr>
        <w:widowControl w:val="0"/>
        <w:spacing w:after="0"/>
        <w:ind w:firstLine="540" w:left="0"/>
      </w:pPr>
      <w:r>
        <w:t>- КФО: 2 - приносящая доход деятельность;</w:t>
      </w:r>
    </w:p>
    <w:p w14:paraId="54000000">
      <w:pPr>
        <w:widowControl w:val="0"/>
        <w:spacing w:after="0"/>
        <w:ind w:firstLine="540" w:left="0"/>
      </w:pPr>
      <w:r>
        <w:t>- КФО: 4 - субсидия на выполнение государственного задания;</w:t>
      </w:r>
    </w:p>
    <w:p w14:paraId="55000000">
      <w:pPr>
        <w:widowControl w:val="0"/>
        <w:spacing w:after="0"/>
        <w:ind w:firstLine="540" w:left="0"/>
      </w:pPr>
      <w:r>
        <w:t>- КФО: 5 - субсидия на иные цели.</w:t>
      </w:r>
    </w:p>
    <w:p w14:paraId="56000000">
      <w:r>
        <w:t xml:space="preserve"> 1.2</w:t>
      </w:r>
      <w:r>
        <w:t>2</w:t>
      </w:r>
      <w:r>
        <w:t xml:space="preserve">. </w:t>
      </w:r>
      <w:r>
        <w:t>В соответствии со ст.136 Трудового кодекса РФ при выплате заработной платы работникам предоставляется расчетный листок. Расчетный листок выдается работникам один раз в месяц при окончательном расчете за истекший месяц. В соответствии со ст.88 ТК РФ и ст.7 Федерального закона от 27.07.2006 № 152-ФЗ «О персональных данных» разглашение сведений, содержащихся в расчетных листках, не допускается. Порядок выдачи расчетных листков, с учетом исключения возможности доступа к персональным данным кого-либо, кроме самого работника, устанавливается следующий:</w:t>
      </w:r>
    </w:p>
    <w:p w14:paraId="57000000">
      <w:r>
        <w:tab/>
      </w:r>
      <w:r>
        <w:t>- при выплате заработной платы из кассы учреждения выдача расчетного листка осуществляется кассиром работнику лично в руки в момент вы</w:t>
      </w:r>
      <w:r>
        <w:t>дачи</w:t>
      </w:r>
      <w:r>
        <w:t xml:space="preserve"> денежных средств,</w:t>
      </w:r>
    </w:p>
    <w:p w14:paraId="58000000">
      <w:r>
        <w:tab/>
      </w:r>
      <w:r>
        <w:t xml:space="preserve">- при перечислении заработной платы на банковскую карту выдача расчетного листка осуществляется бухгалтером по расчету заработной платы </w:t>
      </w:r>
      <w:r>
        <w:t xml:space="preserve">по запросу </w:t>
      </w:r>
      <w:r>
        <w:t>работник</w:t>
      </w:r>
      <w:r>
        <w:t>а</w:t>
      </w:r>
      <w:r>
        <w:t xml:space="preserve"> при его личной явке в бухгалтерию учреждения.</w:t>
      </w:r>
    </w:p>
    <w:p w14:paraId="59000000">
      <w:r>
        <w:tab/>
      </w:r>
      <w:r>
        <w:t xml:space="preserve">Расчетные листки формируются </w:t>
      </w:r>
      <w:r>
        <w:t>автоматизированным способом</w:t>
      </w:r>
      <w:r>
        <w:t xml:space="preserve"> с помощью </w:t>
      </w:r>
      <w:r>
        <w:t xml:space="preserve">соответствующего </w:t>
      </w:r>
      <w:r>
        <w:t>программного обеспечения.  В связи с тем, что расчетные листки не относятся к первичным учетным документам и носят информационный характер для работников учреждения,  их распечатка на бумажный носитель осуществляется в одном экземпляре непосредственно для работника по его запросу.  Формирование и хранение вторых экземпляров расчетных листков на бумажном носителе не предусмотрено. (Письмо МФ РФ от 14.04.2016 № 02-06-05/21573).</w:t>
      </w:r>
    </w:p>
    <w:p w14:paraId="5A000000">
      <w:pPr>
        <w:pStyle w:val="Style_2"/>
      </w:pPr>
      <w:bookmarkStart w:id="23" w:name="_ref_15958"/>
      <w:r>
        <w:t>Основные средства</w:t>
      </w:r>
      <w:bookmarkEnd w:id="23"/>
    </w:p>
    <w:p w14:paraId="5B000000">
      <w:pPr>
        <w:pStyle w:val="Style_3"/>
      </w:pPr>
      <w:bookmarkStart w:id="24" w:name="_ref_314903"/>
      <w:r>
        <w:t>Объект основных средств принимается к бухгалтерскому учету с момента его признания по первоначальной стоимости</w:t>
      </w:r>
      <w:r>
        <w:t>.</w:t>
      </w:r>
      <w:r>
        <w:tab/>
      </w:r>
      <w:r>
        <w:tab/>
      </w:r>
      <w:r>
        <w:tab/>
      </w:r>
      <w:r>
        <w:tab/>
      </w:r>
      <w:r>
        <w:tab/>
      </w:r>
      <w:r>
        <w:tab/>
      </w:r>
      <w:r>
        <w:tab/>
      </w:r>
      <w:r>
        <w:tab/>
      </w:r>
      <w:r>
        <w:tab/>
      </w:r>
      <w:r>
        <w:rPr>
          <w:i w:val="1"/>
        </w:rPr>
        <w:t>(Основание:</w:t>
      </w:r>
      <w:r>
        <w:t xml:space="preserve"> </w:t>
      </w:r>
      <w:r>
        <w:rPr>
          <w:i w:val="1"/>
        </w:rPr>
        <w:t xml:space="preserve">п.14 </w:t>
      </w:r>
      <w:r>
        <w:rPr>
          <w:i w:val="1"/>
        </w:rPr>
        <w:t>СГС</w:t>
      </w:r>
      <w:r>
        <w:rPr>
          <w:i w:val="1"/>
        </w:rPr>
        <w:t xml:space="preserve"> "Основные средства")</w:t>
      </w:r>
    </w:p>
    <w:p w14:paraId="5C000000">
      <w:pPr>
        <w:pStyle w:val="Style_3"/>
      </w:pPr>
      <w:r>
        <w:t>Нефинансовые активы</w:t>
      </w:r>
      <w:r>
        <w:t xml:space="preserve">, которые в соответствии с Инструкцией N 157н и </w:t>
      </w:r>
      <w:r>
        <w:t>СГС</w:t>
      </w:r>
      <w:r>
        <w:t xml:space="preserve"> «Основные средства» относятся к объектам основных средств, но не вошли в </w:t>
      </w:r>
      <w:r>
        <w:t xml:space="preserve"> </w:t>
      </w:r>
      <w:r>
        <w:t xml:space="preserve">ОКОФ </w:t>
      </w:r>
      <w:r>
        <w:fldChar w:fldCharType="begin"/>
      </w:r>
      <w:r>
        <w:instrText>HYPERLINK "consultantplus://offline/ref=60964EAE032548A6E9EEA4C212F1E56862B480094BFACB556C4F53C831n3jEK"</w:instrText>
      </w:r>
      <w:r>
        <w:fldChar w:fldCharType="separate"/>
      </w:r>
      <w:r>
        <w:t>ОК 013-2014 (СНС 2008)</w:t>
      </w:r>
      <w:r>
        <w:fldChar w:fldCharType="end"/>
      </w:r>
      <w:r>
        <w:t xml:space="preserve">, принимаются к учету </w:t>
      </w:r>
      <w:r>
        <w:t>в качестве</w:t>
      </w:r>
      <w:r>
        <w:t xml:space="preserve"> основны</w:t>
      </w:r>
      <w:r>
        <w:t>х</w:t>
      </w:r>
      <w:r>
        <w:t xml:space="preserve"> средств </w:t>
      </w:r>
      <w:r>
        <w:t xml:space="preserve">в </w:t>
      </w:r>
      <w:r>
        <w:t>с</w:t>
      </w:r>
      <w:r>
        <w:t>оответствии с</w:t>
      </w:r>
      <w:r>
        <w:t xml:space="preserve"> группировкой согласно</w:t>
      </w:r>
      <w:r>
        <w:t xml:space="preserve"> </w:t>
      </w:r>
      <w:r>
        <w:t xml:space="preserve"> ОКОФ </w:t>
      </w:r>
      <w:r>
        <w:fldChar w:fldCharType="begin"/>
      </w:r>
      <w:r>
        <w:instrText>HYPERLINK "consultantplus://offline/ref=60964EAE032548A6E9EEA4C212F1E56861BE84044BF9965F64165FCAn3j6K"</w:instrText>
      </w:r>
      <w:r>
        <w:fldChar w:fldCharType="separate"/>
      </w:r>
      <w:r>
        <w:t>ОК 013-94</w:t>
      </w:r>
      <w:r>
        <w:fldChar w:fldCharType="end"/>
      </w:r>
      <w:r>
        <w:t xml:space="preserve">. </w:t>
      </w:r>
    </w:p>
    <w:p w14:paraId="5D000000">
      <w:pPr>
        <w:pStyle w:val="Style_3"/>
        <w:numPr>
          <w:ilvl w:val="0"/>
          <w:numId w:val="0"/>
        </w:numPr>
        <w:ind w:firstLine="0" w:left="482"/>
        <w:jc w:val="left"/>
        <w:rPr>
          <w:i w:val="1"/>
        </w:rPr>
      </w:pPr>
      <w:r>
        <w:rPr>
          <w:i w:val="1"/>
        </w:rPr>
        <w:t>(</w:t>
      </w:r>
      <w:r>
        <w:rPr>
          <w:i w:val="1"/>
        </w:rPr>
        <w:t xml:space="preserve">Письма МФ РФ от 30.12.2016 </w:t>
      </w:r>
      <w:r>
        <w:rPr>
          <w:i w:val="1"/>
        </w:rPr>
        <w:fldChar w:fldCharType="begin"/>
      </w:r>
      <w:r>
        <w:rPr>
          <w:i w:val="1"/>
        </w:rPr>
        <w:instrText>HYPERLINK "consultantplus://offline/ref=DBCA2723D232631D8859F2E9BBCEB6B6393B93D682D29DD861FE7C72203CEAA4DEA3575D8324EEC4sFkAK"</w:instrText>
      </w:r>
      <w:r>
        <w:rPr>
          <w:i w:val="1"/>
        </w:rPr>
        <w:fldChar w:fldCharType="separate"/>
      </w:r>
      <w:r>
        <w:rPr>
          <w:i w:val="1"/>
        </w:rPr>
        <w:t>N 02-08-07/79584</w:t>
      </w:r>
      <w:r>
        <w:rPr>
          <w:i w:val="1"/>
        </w:rPr>
        <w:fldChar w:fldCharType="end"/>
      </w:r>
      <w:r>
        <w:rPr>
          <w:i w:val="1"/>
        </w:rPr>
        <w:t xml:space="preserve">, от 27.12.2016 </w:t>
      </w:r>
      <w:r>
        <w:rPr>
          <w:i w:val="1"/>
        </w:rPr>
        <w:fldChar w:fldCharType="begin"/>
      </w:r>
      <w:r>
        <w:rPr>
          <w:i w:val="1"/>
        </w:rPr>
        <w:instrText>HYPERLINK "consultantplus://offline/ref=DBCA2723D232631D8859F2E9BBCEB6B6393A9AD183D29DD861FE7C72203CEAA4DEA3575D8324EEC5sFk8K"</w:instrText>
      </w:r>
      <w:r>
        <w:rPr>
          <w:i w:val="1"/>
        </w:rPr>
        <w:fldChar w:fldCharType="separate"/>
      </w:r>
      <w:r>
        <w:rPr>
          <w:i w:val="1"/>
        </w:rPr>
        <w:t>N 02-07-08/78243</w:t>
      </w:r>
      <w:r>
        <w:rPr>
          <w:i w:val="1"/>
        </w:rPr>
        <w:fldChar w:fldCharType="end"/>
      </w:r>
      <w:r>
        <w:rPr>
          <w:i w:val="1"/>
        </w:rPr>
        <w:t>)</w:t>
      </w:r>
    </w:p>
    <w:p w14:paraId="5E000000">
      <w:pPr>
        <w:pStyle w:val="Style_3"/>
      </w:pPr>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"consultantplus://offline/ref=9D8161AA42813FF2C5CEF20345109A18045E915A4D486592BF0D91A3DD55F1698951AD87C989255BD5FBE893C30491654393C4422B6702763792395C742FD69F88DE4C4BBB23d1R3M"</w:instrText>
      </w:r>
      <w:r>
        <w:rPr>
          <w:rStyle w:val="Style_5_ch"/>
          <w:color w:val="000000"/>
          <w:u w:val="none"/>
        </w:rPr>
        <w:fldChar w:fldCharType="separate"/>
      </w:r>
      <w:r>
        <w:rPr>
          <w:rStyle w:val="Style_5_ch"/>
          <w:color w:val="000000"/>
          <w:u w:val="none"/>
        </w:rPr>
        <w:t>п. 35</w:t>
      </w:r>
      <w:r>
        <w:rPr>
          <w:rStyle w:val="Style_5_ch"/>
          <w:color w:val="000000"/>
          <w:u w:val="none"/>
        </w:rPr>
        <w:fldChar w:fldCharType="end"/>
      </w:r>
      <w:r>
        <w:t xml:space="preserve"> СГС "Основные средства",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"consultantplus://offline/ref=9D8161AA42813FF2C5CEF20345109A18045E915A4D486592BF0D91A3DD55F1698951AD87C989255BD5FBE092C10199654393C4422B6702763792395C742FD49F86DE4C4BBB23d1R3M"</w:instrText>
      </w:r>
      <w:r>
        <w:rPr>
          <w:rStyle w:val="Style_5_ch"/>
          <w:color w:val="000000"/>
          <w:u w:val="none"/>
        </w:rPr>
        <w:fldChar w:fldCharType="separate"/>
      </w:r>
      <w:r>
        <w:rPr>
          <w:rStyle w:val="Style_5_ch"/>
          <w:color w:val="000000"/>
          <w:u w:val="none"/>
        </w:rPr>
        <w:t>п. 44</w:t>
      </w:r>
      <w:r>
        <w:rPr>
          <w:rStyle w:val="Style_5_ch"/>
          <w:color w:val="000000"/>
          <w:u w:val="none"/>
        </w:rPr>
        <w:fldChar w:fldCharType="end"/>
      </w:r>
      <w:r>
        <w:t xml:space="preserve"> Инструкции № 157н.</w:t>
      </w:r>
      <w:bookmarkEnd w:id="24"/>
    </w:p>
    <w:p w14:paraId="5F000000">
      <w:pPr>
        <w:pStyle w:val="Style_3"/>
      </w:pPr>
      <w:bookmarkStart w:id="25" w:name="_ref_321664"/>
      <w:r>
        <w:t>Амортизация по всем основным средствам начисляется линейным методом.</w:t>
      </w:r>
      <w:bookmarkEnd w:id="25"/>
    </w:p>
    <w:p w14:paraId="60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"consultantplus://offline/ref=9D8161AA42813FF2C5CEF20345109A18045E915A4D486592BF0D91A3DD55F1698951AD87C989255BD5FBE893C30491654393C4422B6702763792395C742FD69F89DD4C43BB2402B724F43A412BD403E6C2A5E60AF36CdFRFM"</w:instrText>
      </w:r>
      <w:r>
        <w:rPr>
          <w:rStyle w:val="Style_5_ch"/>
          <w:i w:val="1"/>
          <w:color w:val="000000"/>
          <w:u w:val="none"/>
        </w:rPr>
        <w:fldChar w:fldCharType="separate"/>
      </w:r>
      <w:r>
        <w:rPr>
          <w:rStyle w:val="Style_5_ch"/>
          <w:i w:val="1"/>
          <w:color w:val="000000"/>
          <w:u w:val="none"/>
        </w:rPr>
        <w:t>п. п. 36</w:t>
      </w:r>
      <w:r>
        <w:rPr>
          <w:rStyle w:val="Style_5_ch"/>
          <w:i w:val="1"/>
          <w:color w:val="000000"/>
          <w:u w:val="none"/>
        </w:rPr>
        <w:fldChar w:fldCharType="end"/>
      </w:r>
      <w:r>
        <w:rPr>
          <w:i w:val="1"/>
        </w:rPr>
        <w:t>,</w:t>
      </w:r>
      <w: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"consultantplus://offline/ref=9D8161AA42813FF2C5CEF20345109A18045E915A4D486592BF0D91A3DD55F1698951AD87C989255BD5FBE893C30491654393C4422B6702763792395C742FD69F89DA4C4BBB23d1R3M"</w:instrText>
      </w:r>
      <w:r>
        <w:rPr>
          <w:rStyle w:val="Style_5_ch"/>
          <w:i w:val="1"/>
          <w:color w:val="000000"/>
          <w:u w:val="none"/>
        </w:rPr>
        <w:fldChar w:fldCharType="separate"/>
      </w:r>
      <w:r>
        <w:rPr>
          <w:rStyle w:val="Style_5_ch"/>
          <w:i w:val="1"/>
          <w:color w:val="000000"/>
          <w:u w:val="none"/>
        </w:rPr>
        <w:t>37</w:t>
      </w:r>
      <w:r>
        <w:rPr>
          <w:rStyle w:val="Style_5_ch"/>
          <w:i w:val="1"/>
          <w:color w:val="000000"/>
          <w:u w:val="none"/>
        </w:rPr>
        <w:fldChar w:fldCharType="end"/>
      </w:r>
      <w:r>
        <w:rPr>
          <w:i w:val="1"/>
        </w:rPr>
        <w:t xml:space="preserve"> СГС "Основные средства")</w:t>
      </w:r>
    </w:p>
    <w:p w14:paraId="61000000">
      <w:pPr>
        <w:pStyle w:val="Style_3"/>
      </w:pPr>
      <w:bookmarkStart w:id="26" w:name="_ref_321667"/>
      <w: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6"/>
    </w:p>
    <w:p w14:paraId="62000000">
      <w: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"consultantplus://offline/ref=9D8161AA42813FF2C5CEF20345109A18045E915A4D486592BF0D91A3DD55F1698951AD87C989255BD5FBE092C10C90654393C4422B6702763792395C742FD69E8EDC4717EA615CE677B5d6R0M"</w:instrText>
      </w:r>
      <w:r>
        <w:rPr>
          <w:rStyle w:val="Style_5_ch"/>
          <w:color w:val="000000"/>
          <w:u w:val="none"/>
        </w:rPr>
        <w:fldChar w:fldCharType="separate"/>
      </w:r>
      <w:r>
        <w:rPr>
          <w:rStyle w:val="Style_5_ch"/>
          <w:color w:val="000000"/>
          <w:u w:val="none"/>
        </w:rPr>
        <w:t>Постановлении</w:t>
      </w:r>
      <w:r>
        <w:rPr>
          <w:rStyle w:val="Style_5_ch"/>
          <w:color w:val="000000"/>
          <w:u w:val="none"/>
        </w:rPr>
        <w:fldChar w:fldCharType="end"/>
      </w:r>
      <w:r>
        <w:t xml:space="preserve"> Правительства РФ от 01.01.2002 № 1.</w:t>
      </w:r>
    </w:p>
    <w:p w14:paraId="63000000">
      <w: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14:paraId="64000000">
      <w:r>
        <w:t>Отдельными инвентарными объектами</w:t>
      </w:r>
      <w:r>
        <w:t xml:space="preserve"> являются: принтеры, сканеры, мониторы.</w:t>
      </w:r>
    </w:p>
    <w:p w14:paraId="65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"consultantplus://offline/ref=9D8161AA42813FF2C5CEF20345109A18045E915A4D486592BF0D91A3DD55F1698951AD87C989255BD5FBE893C30491654393C4422B6702763792395C742FD69E86DD4C4BBB23d1R3M"</w:instrText>
      </w:r>
      <w:r>
        <w:rPr>
          <w:rStyle w:val="Style_5_ch"/>
          <w:i w:val="1"/>
          <w:color w:val="000000"/>
          <w:u w:val="none"/>
        </w:rPr>
        <w:fldChar w:fldCharType="separate"/>
      </w:r>
      <w:r>
        <w:rPr>
          <w:rStyle w:val="Style_5_ch"/>
          <w:i w:val="1"/>
          <w:color w:val="000000"/>
          <w:u w:val="none"/>
        </w:rPr>
        <w:t>п. 10</w:t>
      </w:r>
      <w:r>
        <w:rPr>
          <w:rStyle w:val="Style_5_ch"/>
          <w:i w:val="1"/>
          <w:color w:val="000000"/>
          <w:u w:val="none"/>
        </w:rPr>
        <w:fldChar w:fldCharType="end"/>
      </w:r>
      <w:r>
        <w:rPr>
          <w:i w:val="1"/>
        </w:rPr>
        <w:t xml:space="preserve"> </w:t>
      </w:r>
      <w:r>
        <w:rPr>
          <w:i w:val="1"/>
        </w:rPr>
        <w:t>СГС</w:t>
      </w:r>
      <w:r>
        <w:rPr>
          <w:i w:val="1"/>
        </w:rPr>
        <w:t xml:space="preserve"> "Основные средства"</w:t>
      </w:r>
      <w:r>
        <w:rPr>
          <w:i w:val="1"/>
        </w:rPr>
        <w:t>, п.45 Инструкции №157н</w:t>
      </w:r>
      <w:r>
        <w:rPr>
          <w:i w:val="1"/>
        </w:rPr>
        <w:t>)</w:t>
      </w:r>
    </w:p>
    <w:p w14:paraId="66000000">
      <w:pPr>
        <w:pStyle w:val="Style_3"/>
      </w:pPr>
      <w:bookmarkStart w:id="27" w:name="_ref_321670"/>
      <w:r>
        <w:t>Каждому инвентарному объекту основных средств</w:t>
      </w:r>
      <w:r>
        <w:t xml:space="preserve"> </w:t>
      </w:r>
      <w:r>
        <w:t xml:space="preserve">присваивается инвентарный номер, состоящий из </w:t>
      </w:r>
      <w:r>
        <w:t>1</w:t>
      </w:r>
      <w:r>
        <w:t>6</w:t>
      </w:r>
      <w:r>
        <w:t xml:space="preserve"> знаков:</w:t>
      </w:r>
      <w:bookmarkEnd w:id="27"/>
    </w:p>
    <w:p w14:paraId="67000000">
      <w:pPr>
        <w:spacing w:line="240" w:lineRule="auto"/>
        <w:ind/>
      </w:pPr>
      <w:r>
        <w:t>1</w:t>
      </w:r>
      <w:r>
        <w:t xml:space="preserve"> </w:t>
      </w:r>
      <w:r>
        <w:t>-</w:t>
      </w:r>
      <w:r>
        <w:t xml:space="preserve"> 4</w:t>
      </w:r>
      <w:r>
        <w:t xml:space="preserve"> знаки</w:t>
      </w:r>
      <w:r>
        <w:t>:</w:t>
      </w:r>
      <w:r>
        <w:t xml:space="preserve"> буквенное обозначение подразделения (например</w:t>
      </w:r>
      <w:r>
        <w:t>:</w:t>
      </w:r>
      <w:r>
        <w:t xml:space="preserve"> АУП</w:t>
      </w:r>
      <w:r>
        <w:t>, РАСО</w:t>
      </w:r>
      <w:r>
        <w:t>)</w:t>
      </w:r>
    </w:p>
    <w:p w14:paraId="68000000">
      <w:pPr>
        <w:spacing w:line="240" w:lineRule="auto"/>
        <w:ind/>
      </w:pPr>
      <w:r>
        <w:t xml:space="preserve">5 </w:t>
      </w:r>
      <w:r>
        <w:t>-</w:t>
      </w:r>
      <w:r>
        <w:t xml:space="preserve"> 9</w:t>
      </w:r>
      <w:r>
        <w:t xml:space="preserve"> знаки:  номер счета учета (например, 10125)</w:t>
      </w:r>
    </w:p>
    <w:p w14:paraId="69000000">
      <w:pPr>
        <w:spacing w:line="240" w:lineRule="auto"/>
        <w:ind/>
      </w:pPr>
      <w:r>
        <w:t>10 - 11</w:t>
      </w:r>
      <w:r>
        <w:t xml:space="preserve"> знаки: месяц приняти</w:t>
      </w:r>
      <w:r>
        <w:t>я</w:t>
      </w:r>
      <w:r>
        <w:t xml:space="preserve"> к учету (например, 03)</w:t>
      </w:r>
    </w:p>
    <w:p w14:paraId="6A000000">
      <w:pPr>
        <w:spacing w:line="240" w:lineRule="auto"/>
        <w:ind/>
      </w:pPr>
      <w:r>
        <w:t>1</w:t>
      </w:r>
      <w:r>
        <w:t xml:space="preserve">2 </w:t>
      </w:r>
      <w:r>
        <w:t>-</w:t>
      </w:r>
      <w:r>
        <w:t xml:space="preserve"> </w:t>
      </w:r>
      <w:r>
        <w:t>1</w:t>
      </w:r>
      <w:r>
        <w:t>3</w:t>
      </w:r>
      <w:r>
        <w:t xml:space="preserve"> знаки: год принятия к учету (например</w:t>
      </w:r>
      <w:r>
        <w:t>,</w:t>
      </w:r>
      <w:r>
        <w:t xml:space="preserve"> для года 20</w:t>
      </w:r>
      <w:r>
        <w:t>24</w:t>
      </w:r>
      <w:r>
        <w:t xml:space="preserve"> -</w:t>
      </w:r>
      <w:r>
        <w:t xml:space="preserve"> </w:t>
      </w:r>
      <w:r>
        <w:t>«</w:t>
      </w:r>
      <w:r>
        <w:t>24</w:t>
      </w:r>
      <w:r>
        <w:t>»</w:t>
      </w:r>
      <w:r>
        <w:t>)</w:t>
      </w:r>
    </w:p>
    <w:p w14:paraId="6B000000">
      <w:pPr>
        <w:spacing w:line="240" w:lineRule="auto"/>
        <w:ind/>
      </w:pPr>
      <w:r>
        <w:t>1</w:t>
      </w:r>
      <w:r>
        <w:t xml:space="preserve">4 </w:t>
      </w:r>
      <w:r>
        <w:t>-</w:t>
      </w:r>
      <w:r>
        <w:t xml:space="preserve"> </w:t>
      </w:r>
      <w:r>
        <w:t>1</w:t>
      </w:r>
      <w:r>
        <w:t>6</w:t>
      </w:r>
      <w:r>
        <w:t xml:space="preserve"> знаки: порядковый номер объекта при поступлении в эту дату нескольких объектов</w:t>
      </w:r>
      <w:r>
        <w:t>.</w:t>
      </w:r>
    </w:p>
    <w:p w14:paraId="6C000000">
      <w:r>
        <w:rPr>
          <w:i w:val="1"/>
        </w:rPr>
        <w:t xml:space="preserve">(Основание: </w:t>
      </w:r>
      <w:r>
        <w:rPr>
          <w:rStyle w:val="Style_5_ch"/>
          <w:i w:val="1"/>
          <w:color w:val="000000"/>
        </w:rPr>
        <w:fldChar w:fldCharType="begin"/>
      </w:r>
      <w:r>
        <w:rPr>
          <w:rStyle w:val="Style_5_ch"/>
          <w:i w:val="1"/>
          <w:color w:val="000000"/>
        </w:rPr>
        <w:instrText>HYPERLINK "consultantplus://offline/ref=9D8161AA42813FF2C5CEF20345109A18045E915A4D486592BF0D91A3DD55F1698951AD87C989255BD5FBE893C30491654393C4422B6702763792395C742FD69E89DE4C4BBB23d1R3M"</w:instrText>
      </w:r>
      <w:r>
        <w:rPr>
          <w:rStyle w:val="Style_5_ch"/>
          <w:i w:val="1"/>
          <w:color w:val="000000"/>
        </w:rPr>
        <w:fldChar w:fldCharType="separate"/>
      </w:r>
      <w:r>
        <w:rPr>
          <w:rStyle w:val="Style_5_ch"/>
          <w:i w:val="1"/>
          <w:color w:val="000000"/>
        </w:rPr>
        <w:t>п. 9</w:t>
      </w:r>
      <w:r>
        <w:rPr>
          <w:rStyle w:val="Style_5_ch"/>
          <w:i w:val="1"/>
          <w:color w:val="000000"/>
        </w:rPr>
        <w:fldChar w:fldCharType="end"/>
      </w:r>
      <w:r>
        <w:rPr>
          <w:i w:val="1"/>
        </w:rPr>
        <w:t xml:space="preserve"> </w:t>
      </w:r>
      <w:r>
        <w:rPr>
          <w:i w:val="1"/>
        </w:rPr>
        <w:t>СГС</w:t>
      </w:r>
      <w:r>
        <w:rPr>
          <w:i w:val="1"/>
        </w:rPr>
        <w:t xml:space="preserve"> "Основные средства</w:t>
      </w:r>
      <w:r>
        <w:rPr>
          <w:i w:val="1"/>
        </w:rPr>
        <w:t xml:space="preserve">", </w:t>
      </w:r>
      <w:r>
        <w:rPr>
          <w:rStyle w:val="Style_5_ch"/>
          <w:i w:val="1"/>
          <w:color w:val="000000"/>
        </w:rPr>
        <w:fldChar w:fldCharType="begin"/>
      </w:r>
      <w:r>
        <w:rPr>
          <w:rStyle w:val="Style_5_ch"/>
          <w:i w:val="1"/>
          <w:color w:val="000000"/>
        </w:rPr>
        <w:instrText>HYPERLINK "consultantplus://offline/ref=9D8161AA42813FF2C5CEF20345109A18045E915A4D486592BF0D91A3DD55F1698951AD87C989255BD5FBE092C10199654393C4422B6702763792395C742FD49F86DB4C4BBB23d1R3M"</w:instrText>
      </w:r>
      <w:r>
        <w:rPr>
          <w:rStyle w:val="Style_5_ch"/>
          <w:i w:val="1"/>
          <w:color w:val="000000"/>
        </w:rPr>
        <w:fldChar w:fldCharType="separate"/>
      </w:r>
      <w:r>
        <w:rPr>
          <w:rStyle w:val="Style_5_ch"/>
          <w:i w:val="1"/>
          <w:color w:val="000000"/>
        </w:rPr>
        <w:t>п. 46</w:t>
      </w:r>
      <w:r>
        <w:rPr>
          <w:rStyle w:val="Style_5_ch"/>
          <w:i w:val="1"/>
          <w:color w:val="000000"/>
        </w:rPr>
        <w:fldChar w:fldCharType="end"/>
      </w:r>
      <w:r>
        <w:rPr>
          <w:i w:val="1"/>
        </w:rPr>
        <w:t xml:space="preserve"> Инструкции № 157н)</w:t>
      </w:r>
    </w:p>
    <w:p w14:paraId="6D000000">
      <w:pPr>
        <w:pStyle w:val="Style_3"/>
        <w:rPr>
          <w:sz w:val="24"/>
        </w:rPr>
      </w:pPr>
      <w:bookmarkStart w:id="28" w:name="_ref_321671"/>
      <w: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присваивается инвентарный номер без нанесения его на объект</w:t>
      </w:r>
      <w:r>
        <w:rPr>
          <w:sz w:val="24"/>
        </w:rPr>
        <w:t xml:space="preserve">. </w:t>
      </w:r>
    </w:p>
    <w:p w14:paraId="6E000000">
      <w:pPr>
        <w:spacing w:after="0" w:before="0"/>
        <w:ind w:firstLine="540" w:left="0"/>
      </w:pPr>
      <w:r>
        <w:t xml:space="preserve">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w:t>
      </w:r>
      <w:r>
        <w:t xml:space="preserve"> </w:t>
      </w:r>
      <w:r>
        <w:t xml:space="preserve">без нанесения </w:t>
      </w:r>
      <w:r>
        <w:t xml:space="preserve">его </w:t>
      </w:r>
      <w:r>
        <w:t>на объект</w:t>
      </w:r>
      <w:r>
        <w:t>.</w:t>
      </w:r>
    </w:p>
    <w:p w14:paraId="6F000000">
      <w:pPr>
        <w:spacing w:after="0" w:before="0"/>
        <w:ind w:firstLine="540" w:left="0"/>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"consultantplus://offline/ref=9D8161AA42813FF2C5CEF20345109A18045E915A4D486592BF0D91A3DD55F1698951AD87C989255BD5FBE092C10199654393C4422B6702763792395C742FD49F86DB4C4BBB23d1R3M"</w:instrText>
      </w:r>
      <w:r>
        <w:rPr>
          <w:rStyle w:val="Style_5_ch"/>
          <w:i w:val="1"/>
          <w:color w:val="000000"/>
          <w:u w:val="none"/>
        </w:rPr>
        <w:fldChar w:fldCharType="separate"/>
      </w:r>
      <w:r>
        <w:rPr>
          <w:rStyle w:val="Style_5_ch"/>
          <w:i w:val="1"/>
          <w:color w:val="000000"/>
          <w:u w:val="none"/>
        </w:rPr>
        <w:t>п. 46</w:t>
      </w:r>
      <w:r>
        <w:rPr>
          <w:rStyle w:val="Style_5_ch"/>
          <w:i w:val="1"/>
          <w:color w:val="000000"/>
          <w:u w:val="none"/>
        </w:rPr>
        <w:fldChar w:fldCharType="end"/>
      </w:r>
      <w:r>
        <w:rPr>
          <w:i w:val="1"/>
        </w:rPr>
        <w:t xml:space="preserve"> Инструкции № 157н)</w:t>
      </w:r>
    </w:p>
    <w:p w14:paraId="70000000">
      <w:pPr>
        <w:pStyle w:val="Style_3"/>
      </w:pPr>
      <w:r>
        <w:t xml:space="preserve">Инвентарный номер </w:t>
      </w:r>
      <w:r>
        <w:t xml:space="preserve">не </w:t>
      </w:r>
      <w:r>
        <w:t>наносится:</w:t>
      </w:r>
      <w:bookmarkEnd w:id="28"/>
    </w:p>
    <w:p w14:paraId="71000000">
      <w:r>
        <w:t>- на объекты недвижимого имущества;</w:t>
      </w:r>
    </w:p>
    <w:p w14:paraId="72000000">
      <w:r>
        <w:t>- на объекты движимого имущества</w:t>
      </w:r>
      <w:r>
        <w:t>: автотранспортные средства, музыкальные инструменты, сценические костюмы и одежда.</w:t>
      </w:r>
    </w:p>
    <w:p w14:paraId="73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"consultantplus://offline/ref=9D8161AA42813FF2C5CEF20345109A18045E915A4D486592BF0D91A3DD55F1698951AD87C989255BD5FBE092C10199654393C4422B6702763792395C742FD49F86D54C4BBB23d1R3M"</w:instrText>
      </w:r>
      <w:r>
        <w:rPr>
          <w:rStyle w:val="Style_5_ch"/>
          <w:i w:val="1"/>
          <w:color w:val="000000"/>
          <w:u w:val="none"/>
        </w:rPr>
        <w:fldChar w:fldCharType="separate"/>
      </w:r>
      <w:r>
        <w:rPr>
          <w:rStyle w:val="Style_5_ch"/>
          <w:i w:val="1"/>
          <w:color w:val="000000"/>
          <w:u w:val="none"/>
        </w:rPr>
        <w:t>п. 46</w:t>
      </w:r>
      <w:r>
        <w:rPr>
          <w:rStyle w:val="Style_5_ch"/>
          <w:i w:val="1"/>
          <w:color w:val="000000"/>
          <w:u w:val="none"/>
        </w:rPr>
        <w:fldChar w:fldCharType="end"/>
      </w:r>
      <w:r>
        <w:rPr>
          <w:i w:val="1"/>
        </w:rPr>
        <w:t xml:space="preserve"> Инструкции № 157н)</w:t>
      </w:r>
    </w:p>
    <w:p w14:paraId="74000000">
      <w:pPr>
        <w:pStyle w:val="Style_3"/>
      </w:pPr>
      <w:bookmarkStart w:id="29" w:name="_ref_321673"/>
      <w: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w:t>
      </w:r>
      <w:r>
        <w:t>,</w:t>
      </w:r>
      <w:r>
        <w:t> </w:t>
      </w:r>
      <w:r>
        <w:t>с применением наиболее подходящего в каждом случае метода</w:t>
      </w:r>
      <w:r>
        <w:t>.</w:t>
      </w:r>
      <w:bookmarkEnd w:id="29"/>
    </w:p>
    <w:p w14:paraId="75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"consultantplus://offline/ref=9D8161AA42813FF2C5CEF20345109A18045E915A4D486592BF0D91A3DD55F1698951AD87C989255BD5FBE893C30799654393C4422B6702763792395C742FD69F8DDB4C4BBB23d1R3M"</w:instrText>
      </w:r>
      <w:r>
        <w:rPr>
          <w:rStyle w:val="Style_5_ch"/>
          <w:i w:val="1"/>
          <w:color w:val="000000"/>
          <w:u w:val="none"/>
        </w:rPr>
        <w:fldChar w:fldCharType="separate"/>
      </w:r>
      <w:r>
        <w:rPr>
          <w:rStyle w:val="Style_5_ch"/>
          <w:i w:val="1"/>
          <w:color w:val="000000"/>
          <w:u w:val="none"/>
        </w:rPr>
        <w:t>п. п. 52</w:t>
      </w:r>
      <w:r>
        <w:rPr>
          <w:rStyle w:val="Style_5_ch"/>
          <w:i w:val="1"/>
          <w:color w:val="000000"/>
          <w:u w:val="none"/>
        </w:rPr>
        <w:fldChar w:fldCharType="end"/>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"consultantplus://offline/ref=9D8161AA42813FF2C5CEF20345109A18045E915A4D486592BF0D91A3DD55F1698951AD87C989255BD5FBE893C30799654393C4422B6702763792395C742FD69F8DD54C4BBB23d1R3M"</w:instrText>
      </w:r>
      <w:r>
        <w:rPr>
          <w:rStyle w:val="Style_5_ch"/>
          <w:i w:val="1"/>
          <w:color w:val="000000"/>
          <w:u w:val="none"/>
        </w:rPr>
        <w:fldChar w:fldCharType="separate"/>
      </w:r>
      <w:r>
        <w:rPr>
          <w:rStyle w:val="Style_5_ch"/>
          <w:i w:val="1"/>
          <w:color w:val="000000"/>
          <w:u w:val="none"/>
        </w:rPr>
        <w:t>54</w:t>
      </w:r>
      <w:r>
        <w:rPr>
          <w:rStyle w:val="Style_5_ch"/>
          <w:i w:val="1"/>
          <w:color w:val="000000"/>
          <w:u w:val="none"/>
        </w:rPr>
        <w:fldChar w:fldCharType="end"/>
      </w:r>
      <w:r>
        <w:rPr>
          <w:i w:val="1"/>
        </w:rPr>
        <w:t xml:space="preserve"> </w:t>
      </w:r>
      <w:r>
        <w:rPr>
          <w:i w:val="1"/>
        </w:rPr>
        <w:t>СГС</w:t>
      </w:r>
      <w:r>
        <w:rPr>
          <w:i w:val="1"/>
        </w:rPr>
        <w:t xml:space="preserve"> "Концептуальные основы",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"consultantplus://offline/ref=9D8161AA42813FF2C5CEF20345109A18045E915A4D486592BF0D91A3DD55F1698951AD87C989255BD5FBE092C10199654393C4422B6702763792395C7428D495D28D04d5R3M"</w:instrText>
      </w:r>
      <w:r>
        <w:rPr>
          <w:rStyle w:val="Style_5_ch"/>
          <w:i w:val="1"/>
          <w:color w:val="000000"/>
          <w:u w:val="none"/>
        </w:rPr>
        <w:fldChar w:fldCharType="separate"/>
      </w:r>
      <w:r>
        <w:rPr>
          <w:rStyle w:val="Style_5_ch"/>
          <w:i w:val="1"/>
          <w:color w:val="000000"/>
          <w:u w:val="none"/>
        </w:rPr>
        <w:t>п. 31</w:t>
      </w:r>
      <w:r>
        <w:rPr>
          <w:rStyle w:val="Style_5_ch"/>
          <w:i w:val="1"/>
          <w:color w:val="000000"/>
          <w:u w:val="none"/>
        </w:rPr>
        <w:fldChar w:fldCharType="end"/>
      </w:r>
      <w:r>
        <w:rPr>
          <w:i w:val="1"/>
        </w:rPr>
        <w:t xml:space="preserve"> Инструкции № 157н)</w:t>
      </w:r>
    </w:p>
    <w:p w14:paraId="76000000">
      <w:pPr>
        <w:pStyle w:val="Style_3"/>
        <w:spacing w:after="0"/>
        <w:ind w:firstLine="540" w:left="0"/>
      </w:pPr>
      <w:bookmarkStart w:id="30" w:name="_ref_775263"/>
      <w:r>
        <w:t xml:space="preserve">В Инвентарных карточках учета </w:t>
      </w:r>
      <w:r>
        <w:t>основных средств</w:t>
      </w:r>
      <w:r>
        <w:t xml:space="preserve"> по строке "Наименование объекта (полное)" указываются наименования объектов в соответствии с первичными учетными документами по поступлению (созданию) объекта основных средств, паспортов заводов-изготовителей, технической и иной документации, характеризующей объект, принимаемый к учету.</w:t>
      </w:r>
    </w:p>
    <w:p w14:paraId="77000000">
      <w:pPr>
        <w:pStyle w:val="Style_2"/>
      </w:pPr>
      <w:bookmarkStart w:id="31" w:name="_ref_1-d830688800d04f"/>
      <w:r>
        <w:t>Нематериальные активы</w:t>
      </w:r>
      <w:bookmarkEnd w:id="31"/>
      <w:r>
        <w:t>, непроизведенные активы</w:t>
      </w:r>
      <w:r>
        <w:t>.</w:t>
      </w:r>
    </w:p>
    <w:p w14:paraId="78000000">
      <w:pPr>
        <w:pStyle w:val="Style_3"/>
      </w:pPr>
      <w:bookmarkStart w:id="32" w:name="_ref_1-1c6787f5fc6449"/>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32"/>
    </w:p>
    <w:p w14:paraId="79000000">
      <w:pPr>
        <w:rPr>
          <w:i w:val="1"/>
        </w:rPr>
      </w:pPr>
      <w:r>
        <w:rPr>
          <w:i w:val="1"/>
        </w:rPr>
        <w:t xml:space="preserve">(Основание: </w:t>
      </w:r>
      <w:r>
        <w:rPr>
          <w:rStyle w:val="Style_5_ch"/>
          <w:i w:val="1"/>
          <w:color w:val="000000"/>
        </w:rPr>
        <w:fldChar w:fldCharType="begin"/>
      </w:r>
      <w:r>
        <w:rPr>
          <w:rStyle w:val="Style_5_ch"/>
          <w:i w:val="1"/>
          <w:color w:val="000000"/>
        </w:rPr>
        <w:instrText>HYPERLINK "consultantplus://offline/ref=9D8161AA42813FF2C5CEF20345109A18045E915A4D486592BF0D91A3DD55F1698951AD87C989255BD5FBE092C10199654393C4422B6702763792395C7126D595D28D04d5R3M"</w:instrText>
      </w:r>
      <w:r>
        <w:rPr>
          <w:rStyle w:val="Style_5_ch"/>
          <w:i w:val="1"/>
          <w:color w:val="000000"/>
        </w:rPr>
        <w:fldChar w:fldCharType="separate"/>
      </w:r>
      <w:r>
        <w:rPr>
          <w:rStyle w:val="Style_5_ch"/>
          <w:i w:val="1"/>
          <w:color w:val="000000"/>
        </w:rPr>
        <w:t>п. 56</w:t>
      </w:r>
      <w:r>
        <w:rPr>
          <w:rStyle w:val="Style_5_ch"/>
          <w:i w:val="1"/>
          <w:color w:val="000000"/>
        </w:rPr>
        <w:fldChar w:fldCharType="end"/>
      </w:r>
      <w:r>
        <w:rPr>
          <w:i w:val="1"/>
        </w:rPr>
        <w:t xml:space="preserve"> Инструкции № 157н)</w:t>
      </w:r>
    </w:p>
    <w:p w14:paraId="7A000000">
      <w:r>
        <w:t>3.2.</w:t>
      </w:r>
      <w:r>
        <w:t xml:space="preserve"> </w:t>
      </w:r>
      <w:r>
        <w:t>Учреждением применяются е</w:t>
      </w:r>
      <w:r>
        <w:t>диные</w:t>
      </w:r>
      <w:r>
        <w:t xml:space="preserve"> требования к бухгалтерскому учету активов, классифицируемых как </w:t>
      </w:r>
      <w:r>
        <w:t>НМА</w:t>
      </w:r>
      <w:r>
        <w:t xml:space="preserve">, а также требования к информации об объектах </w:t>
      </w:r>
      <w:r>
        <w:t>НМА</w:t>
      </w:r>
      <w:r>
        <w:t xml:space="preserve"> (результатах операций с ними), раскрываемой в бухгалтерской (финан</w:t>
      </w:r>
      <w:r>
        <w:t>совой) отчетности, установленные Федеральным стандартом бухгалтерского учета для организаций государственного сектора «Нематериальные активы».</w:t>
      </w:r>
    </w:p>
    <w:p w14:paraId="7B000000">
      <w:r>
        <w:rPr>
          <w:i w:val="1"/>
        </w:rPr>
        <w:t xml:space="preserve"> </w:t>
      </w:r>
      <w:bookmarkStart w:id="33" w:name="_ref_1-85629c26479c47"/>
      <w:r>
        <w:t>3.3.</w:t>
      </w:r>
      <w:r>
        <w:rPr>
          <w:i w:val="1"/>
        </w:rPr>
        <w:t xml:space="preserve"> </w:t>
      </w:r>
      <w:r>
        <w:t>Сроком полезного использования нематериального актива является период, в течение которого предполагается использование актива.</w:t>
      </w:r>
      <w:bookmarkEnd w:id="33"/>
    </w:p>
    <w:p w14:paraId="7C000000">
      <w:r>
        <w:rPr>
          <w:i w:val="1"/>
        </w:rPr>
        <w:t>(Основание</w:t>
      </w:r>
      <w:r>
        <w:rPr>
          <w:i w:val="1"/>
        </w:rPr>
        <w:t xml:space="preserve">: </w:t>
      </w:r>
      <w:r>
        <w:rPr>
          <w:rStyle w:val="Style_5_ch"/>
          <w:i w:val="1"/>
          <w:color w:val="000000"/>
        </w:rPr>
        <w:fldChar w:fldCharType="begin"/>
      </w:r>
      <w:r>
        <w:rPr>
          <w:rStyle w:val="Style_5_ch"/>
          <w:i w:val="1"/>
          <w:color w:val="000000"/>
        </w:rPr>
        <w:instrText>HYPERLINK "consultantplus://offline/ref=9D8161AA42813FF2C5CEF20345109A18045E915A4D486592BF0D91A3DD55F1698951AD87C989255BD5FBE092C10199654393C4422B6702763792395C742FD6988BDD4C4BBB23d1R3M"</w:instrText>
      </w:r>
      <w:r>
        <w:rPr>
          <w:rStyle w:val="Style_5_ch"/>
          <w:i w:val="1"/>
          <w:color w:val="000000"/>
        </w:rPr>
        <w:fldChar w:fldCharType="separate"/>
      </w:r>
      <w:r>
        <w:rPr>
          <w:rStyle w:val="Style_5_ch"/>
          <w:i w:val="1"/>
          <w:color w:val="000000"/>
        </w:rPr>
        <w:t>п. 60</w:t>
      </w:r>
      <w:r>
        <w:rPr>
          <w:rStyle w:val="Style_5_ch"/>
          <w:i w:val="1"/>
          <w:color w:val="000000"/>
        </w:rPr>
        <w:fldChar w:fldCharType="end"/>
      </w:r>
      <w:r>
        <w:rPr>
          <w:i w:val="1"/>
        </w:rPr>
        <w:t xml:space="preserve"> Инструкции № 157н)</w:t>
      </w:r>
    </w:p>
    <w:p w14:paraId="7D000000">
      <w:pPr>
        <w:pStyle w:val="Style_3"/>
        <w:numPr>
          <w:ilvl w:val="0"/>
          <w:numId w:val="0"/>
        </w:numPr>
      </w:pPr>
      <w:bookmarkStart w:id="34" w:name="_ref_1-a661337de34b44"/>
      <w:r>
        <w:t xml:space="preserve">       </w:t>
      </w:r>
      <w:r>
        <w:t xml:space="preserve"> 3.4. </w:t>
      </w:r>
      <w:r>
        <w:t>Амортизация по всем нематериальным активам начисляется линейным методом.</w:t>
      </w:r>
      <w:bookmarkEnd w:id="34"/>
    </w:p>
    <w:p w14:paraId="7E000000">
      <w:pPr>
        <w:rPr>
          <w:i w:val="1"/>
        </w:rPr>
      </w:pPr>
      <w:r>
        <w:rPr>
          <w:i w:val="1"/>
        </w:rPr>
        <w:t xml:space="preserve">(Основание: </w:t>
      </w:r>
      <w:r>
        <w:rPr>
          <w:rStyle w:val="Style_5_ch"/>
          <w:i w:val="1"/>
          <w:color w:val="000000"/>
        </w:rPr>
        <w:fldChar w:fldCharType="begin"/>
      </w:r>
      <w:r>
        <w:rPr>
          <w:rStyle w:val="Style_5_ch"/>
          <w:i w:val="1"/>
          <w:color w:val="000000"/>
        </w:rPr>
        <w:instrText>HYPERLINK "consultantplus://offline/ref=9D8161AA42813FF2C5CEF20345109A18045E915A4D486592BF0D91A3DD55F1698951AD87C989255BD5FAEA9CC60491654393C4422B6702763792395C742FD69F8FD94C43BB2402B726F03A402CD403E6C1ADE60AF36CdFRFM"</w:instrText>
      </w:r>
      <w:r>
        <w:rPr>
          <w:rStyle w:val="Style_5_ch"/>
          <w:i w:val="1"/>
          <w:color w:val="000000"/>
        </w:rPr>
        <w:fldChar w:fldCharType="separate"/>
      </w:r>
      <w:r>
        <w:rPr>
          <w:rStyle w:val="Style_5_ch"/>
          <w:i w:val="1"/>
          <w:color w:val="000000"/>
        </w:rPr>
        <w:t>п. п. 30</w:t>
      </w:r>
      <w:r>
        <w:rPr>
          <w:rStyle w:val="Style_5_ch"/>
          <w:i w:val="1"/>
          <w:color w:val="000000"/>
        </w:rPr>
        <w:fldChar w:fldCharType="end"/>
      </w:r>
      <w:r>
        <w:rPr>
          <w:i w:val="1"/>
        </w:rPr>
        <w:t xml:space="preserve">, </w:t>
      </w:r>
      <w:r>
        <w:rPr>
          <w:rStyle w:val="Style_5_ch"/>
          <w:i w:val="1"/>
          <w:color w:val="000000"/>
        </w:rPr>
        <w:fldChar w:fldCharType="begin"/>
      </w:r>
      <w:r>
        <w:rPr>
          <w:rStyle w:val="Style_5_ch"/>
          <w:i w:val="1"/>
          <w:color w:val="000000"/>
        </w:rPr>
        <w:instrText>HYPERLINK "consultantplus://offline/ref=9D8161AA42813FF2C5CEF20345109A18045E915A4D486592BF0D91A3DD55F1698951AD87C989255BD5FAEA9CC60491654393C4422B6702763792395C742FD69F8CDD4C43BB2402B726F03A402CD403E6C1ADE60AF36CdFRFM"</w:instrText>
      </w:r>
      <w:r>
        <w:rPr>
          <w:rStyle w:val="Style_5_ch"/>
          <w:i w:val="1"/>
          <w:color w:val="000000"/>
        </w:rPr>
        <w:fldChar w:fldCharType="separate"/>
      </w:r>
      <w:r>
        <w:rPr>
          <w:rStyle w:val="Style_5_ch"/>
          <w:i w:val="1"/>
          <w:color w:val="000000"/>
        </w:rPr>
        <w:t>31</w:t>
      </w:r>
      <w:r>
        <w:rPr>
          <w:rStyle w:val="Style_5_ch"/>
          <w:i w:val="1"/>
          <w:color w:val="000000"/>
        </w:rPr>
        <w:fldChar w:fldCharType="end"/>
      </w:r>
      <w:r>
        <w:rPr>
          <w:i w:val="1"/>
        </w:rPr>
        <w:t xml:space="preserve"> </w:t>
      </w:r>
      <w:r>
        <w:rPr>
          <w:i w:val="1"/>
        </w:rPr>
        <w:t>СГС</w:t>
      </w:r>
      <w:r>
        <w:rPr>
          <w:i w:val="1"/>
        </w:rPr>
        <w:t xml:space="preserve"> "Нематериальные активы")</w:t>
      </w:r>
    </w:p>
    <w:p w14:paraId="7F000000">
      <w:pPr>
        <w:pStyle w:val="Style_3"/>
        <w:numPr>
          <w:ilvl w:val="0"/>
          <w:numId w:val="0"/>
        </w:numPr>
      </w:pPr>
      <w:r>
        <w:t xml:space="preserve">        </w:t>
      </w:r>
      <w:r>
        <w:t>3.5.</w:t>
      </w:r>
      <w:r>
        <w:t xml:space="preserve"> </w:t>
      </w:r>
      <w:bookmarkStart w:id="35" w:name="_ref_1-03eab198b81745"/>
      <w: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35"/>
    </w:p>
    <w:p w14:paraId="80000000">
      <w:pPr>
        <w:rPr>
          <w:i w:val="1"/>
        </w:rPr>
      </w:pPr>
      <w:r>
        <w:rPr>
          <w:i w:val="1"/>
        </w:rPr>
        <w:t xml:space="preserve">(Основание: </w:t>
      </w:r>
      <w:r>
        <w:rPr>
          <w:rStyle w:val="Style_5_ch"/>
          <w:i w:val="1"/>
          <w:color w:val="000000"/>
        </w:rPr>
        <w:fldChar w:fldCharType="begin"/>
      </w:r>
      <w:r>
        <w:rPr>
          <w:rStyle w:val="Style_5_ch"/>
          <w:i w:val="1"/>
          <w:color w:val="000000"/>
        </w:rPr>
        <w:instrText>HYPERLINK "consultantplus://offline/main?base=LAW;n=343267;fld=134;dst=100024;date=30.06.2020;last"</w:instrText>
      </w:r>
      <w:r>
        <w:rPr>
          <w:rStyle w:val="Style_5_ch"/>
          <w:i w:val="1"/>
          <w:color w:val="000000"/>
        </w:rPr>
        <w:fldChar w:fldCharType="separate"/>
      </w:r>
      <w:r>
        <w:rPr>
          <w:rStyle w:val="Style_5_ch"/>
          <w:i w:val="1"/>
          <w:color w:val="000000"/>
        </w:rPr>
        <w:t>п. 6</w:t>
      </w:r>
      <w:r>
        <w:rPr>
          <w:rStyle w:val="Style_5_ch"/>
          <w:i w:val="1"/>
          <w:color w:val="000000"/>
        </w:rPr>
        <w:fldChar w:fldCharType="end"/>
      </w:r>
      <w:r>
        <w:rPr>
          <w:i w:val="1"/>
        </w:rPr>
        <w:t xml:space="preserve"> </w:t>
      </w:r>
      <w:r>
        <w:rPr>
          <w:i w:val="1"/>
        </w:rPr>
        <w:t xml:space="preserve">СГС "Непроизведенные активы", </w:t>
      </w:r>
      <w:r>
        <w:rPr>
          <w:rStyle w:val="Style_5_ch"/>
          <w:i w:val="1"/>
          <w:color w:val="000000"/>
        </w:rPr>
        <w:fldChar w:fldCharType="begin"/>
      </w:r>
      <w:r>
        <w:rPr>
          <w:rStyle w:val="Style_5_ch"/>
          <w:i w:val="1"/>
          <w:color w:val="000000"/>
        </w:rPr>
        <w:instrText>HYPERLINK "consultantplus://offline/main?base=LAW;n=366900;fld=134;dst=11076;date=23.11.2020;last"</w:instrText>
      </w:r>
      <w:r>
        <w:rPr>
          <w:rStyle w:val="Style_5_ch"/>
          <w:i w:val="1"/>
          <w:color w:val="000000"/>
        </w:rPr>
        <w:fldChar w:fldCharType="separate"/>
      </w:r>
      <w:r>
        <w:rPr>
          <w:rStyle w:val="Style_5_ch"/>
          <w:i w:val="1"/>
          <w:color w:val="000000"/>
        </w:rPr>
        <w:t>п. 70</w:t>
      </w:r>
      <w:r>
        <w:rPr>
          <w:rStyle w:val="Style_5_ch"/>
          <w:i w:val="1"/>
          <w:color w:val="000000"/>
        </w:rPr>
        <w:fldChar w:fldCharType="end"/>
      </w:r>
      <w:r>
        <w:rPr>
          <w:i w:val="1"/>
        </w:rPr>
        <w:t xml:space="preserve"> Инструкции № 157н)</w:t>
      </w:r>
    </w:p>
    <w:p w14:paraId="81000000">
      <w:pPr>
        <w:pStyle w:val="Style_3"/>
        <w:numPr>
          <w:ilvl w:val="0"/>
          <w:numId w:val="0"/>
        </w:numPr>
      </w:pPr>
      <w:bookmarkStart w:id="36" w:name="_ref_1-f7d45dd3997846"/>
      <w:r>
        <w:t xml:space="preserve">        3.6.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36"/>
    </w:p>
    <w:p w14:paraId="82000000">
      <w:r>
        <w:rPr>
          <w:i w:val="1"/>
        </w:rPr>
        <w:t xml:space="preserve">(Основание: </w:t>
      </w:r>
      <w:r>
        <w:rPr>
          <w:rStyle w:val="Style_5_ch"/>
          <w:i w:val="1"/>
          <w:color w:val="000000"/>
        </w:rPr>
        <w:fldChar w:fldCharType="begin"/>
      </w:r>
      <w:r>
        <w:rPr>
          <w:rStyle w:val="Style_5_ch"/>
          <w:i w:val="1"/>
          <w:color w:val="000000"/>
        </w:rPr>
        <w:instrText>HYPERLINK "consultantplus://offline/main?base=LAW;n=297341;fld=134;dst=102219;date=14.12.2018;last"</w:instrText>
      </w:r>
      <w:r>
        <w:rPr>
          <w:rStyle w:val="Style_5_ch"/>
          <w:i w:val="1"/>
          <w:color w:val="000000"/>
        </w:rPr>
        <w:fldChar w:fldCharType="separate"/>
      </w:r>
      <w:r>
        <w:rPr>
          <w:rStyle w:val="Style_5_ch"/>
          <w:i w:val="1"/>
          <w:color w:val="000000"/>
        </w:rPr>
        <w:t>п. 71</w:t>
      </w:r>
      <w:r>
        <w:rPr>
          <w:rStyle w:val="Style_5_ch"/>
          <w:i w:val="1"/>
          <w:color w:val="000000"/>
        </w:rPr>
        <w:fldChar w:fldCharType="end"/>
      </w:r>
      <w:r>
        <w:rPr>
          <w:i w:val="1"/>
        </w:rPr>
        <w:t xml:space="preserve"> Инструкции № 157н</w:t>
      </w:r>
      <w:r>
        <w:t>, </w:t>
      </w:r>
      <w:r>
        <w:rPr>
          <w:rStyle w:val="Style_5_ch"/>
          <w:i w:val="1"/>
          <w:color w:val="000000"/>
        </w:rPr>
        <w:fldChar w:fldCharType="begin"/>
      </w:r>
      <w:r>
        <w:rPr>
          <w:rStyle w:val="Style_5_ch"/>
          <w:i w:val="1"/>
          <w:color w:val="000000"/>
        </w:rPr>
        <w:instrText>HYPERLINK "consultantplus://offline/main?base=LAW;n=297466;fld=134;dst=102728;date=14.12.2018;last"</w:instrText>
      </w:r>
      <w:r>
        <w:rPr>
          <w:rStyle w:val="Style_5_ch"/>
          <w:i w:val="1"/>
          <w:color w:val="000000"/>
        </w:rPr>
        <w:fldChar w:fldCharType="separate"/>
      </w:r>
      <w:r>
        <w:rPr>
          <w:rStyle w:val="Style_5_ch"/>
          <w:i w:val="1"/>
          <w:color w:val="000000"/>
        </w:rPr>
        <w:t>п. 20</w:t>
      </w:r>
      <w:r>
        <w:rPr>
          <w:rStyle w:val="Style_5_ch"/>
          <w:i w:val="1"/>
          <w:color w:val="000000"/>
        </w:rPr>
        <w:fldChar w:fldCharType="end"/>
      </w:r>
      <w:r>
        <w:rPr>
          <w:i w:val="1"/>
        </w:rPr>
        <w:t xml:space="preserve"> Инструкции № 183н)</w:t>
      </w:r>
    </w:p>
    <w:p w14:paraId="83000000">
      <w:pPr>
        <w:pStyle w:val="Style_2"/>
      </w:pPr>
      <w:bookmarkStart w:id="37" w:name="_ref_15995"/>
      <w:bookmarkEnd w:id="30"/>
      <w:r>
        <w:t>Материальные запасы</w:t>
      </w:r>
      <w:bookmarkEnd w:id="37"/>
    </w:p>
    <w:p w14:paraId="84000000">
      <w:pPr>
        <w:pStyle w:val="Style_3"/>
      </w:pPr>
      <w:bookmarkStart w:id="38" w:name="_ref_328591"/>
      <w:r>
        <w:t>За единицу бухгалтерского учета материальных запасов прин</w:t>
      </w:r>
      <w:r>
        <w:t>имается</w:t>
      </w:r>
      <w:r>
        <w:t xml:space="preserve"> номенклатурный номер,   за единицу материальных запасов – товаров, предназначенных для розничной реализации через пункт общественного питания учреждения, прин</w:t>
      </w:r>
      <w:r>
        <w:t>имается</w:t>
      </w:r>
      <w:r>
        <w:t xml:space="preserve"> однородн</w:t>
      </w:r>
      <w:r>
        <w:t>ая</w:t>
      </w:r>
      <w:r>
        <w:t xml:space="preserve"> групп</w:t>
      </w:r>
      <w:r>
        <w:t>а</w:t>
      </w:r>
      <w:r>
        <w:t>. В качестве однородных групп могут применяться такие группы как:</w:t>
      </w:r>
      <w:r>
        <w:t xml:space="preserve"> Алкогольные напитки, Безалкогольные напитки, Буфетная продукция, Полуфабрикаты и продукты высокой степени готовности, </w:t>
      </w:r>
      <w:r>
        <w:t xml:space="preserve">Товары для реализации в закусочной, </w:t>
      </w:r>
      <w:r>
        <w:t>иные однородные группы</w:t>
      </w:r>
      <w:r>
        <w:t xml:space="preserve">. </w:t>
      </w:r>
      <w:bookmarkEnd w:id="38"/>
    </w:p>
    <w:p w14:paraId="85000000">
      <w:pPr>
        <w:pStyle w:val="Style_3"/>
        <w:numPr>
          <w:ilvl w:val="0"/>
          <w:numId w:val="0"/>
        </w:numPr>
        <w:ind w:firstLine="0" w:left="482"/>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"consultantplus://offline/ref=9D8161AA42813FF2C5CEF20345109A18045E915A4D486592BF0D91A3DD55F1698951AD87C989255BD5FBE092C10199654393C4422B6702763792395C742FD6968FD84C4BBB23d1R3M"</w:instrText>
      </w:r>
      <w:r>
        <w:rPr>
          <w:rStyle w:val="Style_5_ch"/>
          <w:i w:val="1"/>
          <w:color w:val="000000"/>
          <w:u w:val="none"/>
        </w:rPr>
        <w:fldChar w:fldCharType="separate"/>
      </w:r>
      <w:r>
        <w:rPr>
          <w:rStyle w:val="Style_5_ch"/>
          <w:i w:val="1"/>
          <w:color w:val="000000"/>
          <w:u w:val="none"/>
        </w:rPr>
        <w:t>п. 101</w:t>
      </w:r>
      <w:r>
        <w:rPr>
          <w:rStyle w:val="Style_5_ch"/>
          <w:i w:val="1"/>
          <w:color w:val="000000"/>
          <w:u w:val="none"/>
        </w:rPr>
        <w:fldChar w:fldCharType="end"/>
      </w:r>
      <w:r>
        <w:rPr>
          <w:i w:val="1"/>
        </w:rPr>
        <w:t xml:space="preserve"> Инструкции № 157н</w:t>
      </w:r>
      <w:r>
        <w:rPr>
          <w:i w:val="1"/>
        </w:rPr>
        <w:t xml:space="preserve">, </w:t>
      </w:r>
      <w:r>
        <w:rPr>
          <w:rStyle w:val="Style_5_ch"/>
          <w:i w:val="1"/>
          <w:color w:val="000000"/>
        </w:rPr>
        <w:fldChar w:fldCharType="begin"/>
      </w:r>
      <w:r>
        <w:rPr>
          <w:rStyle w:val="Style_5_ch"/>
          <w:i w:val="1"/>
          <w:color w:val="000000"/>
        </w:rPr>
        <w:instrText>HYPERLINK "consultantplus://offline/ref=9D8161AA42813FF2C5CEF20345109A18045E915A4D486592BF0D91A3DD55F1698951AD87C989255BD5FAE890CA0099654393C4422B6702763792395C742FD69E8ADB4C43BB2402B726FF3A402FD403E6C2A4E60AF36CdFRFM"</w:instrText>
      </w:r>
      <w:r>
        <w:rPr>
          <w:rStyle w:val="Style_5_ch"/>
          <w:i w:val="1"/>
          <w:color w:val="000000"/>
        </w:rPr>
        <w:fldChar w:fldCharType="separate"/>
      </w:r>
      <w:r>
        <w:rPr>
          <w:rStyle w:val="Style_5_ch"/>
          <w:i w:val="1"/>
          <w:color w:val="000000"/>
        </w:rPr>
        <w:t>п. 8</w:t>
      </w:r>
      <w:r>
        <w:rPr>
          <w:rStyle w:val="Style_5_ch"/>
          <w:i w:val="1"/>
          <w:color w:val="000000"/>
        </w:rPr>
        <w:fldChar w:fldCharType="end"/>
      </w:r>
      <w:r>
        <w:rPr>
          <w:i w:val="1"/>
        </w:rPr>
        <w:t xml:space="preserve"> </w:t>
      </w:r>
      <w:r>
        <w:rPr>
          <w:i w:val="1"/>
        </w:rPr>
        <w:t>СГС</w:t>
      </w:r>
      <w:r>
        <w:rPr>
          <w:i w:val="1"/>
        </w:rPr>
        <w:t xml:space="preserve"> «Запасы»</w:t>
      </w:r>
      <w:r>
        <w:rPr>
          <w:i w:val="1"/>
        </w:rPr>
        <w:t>)</w:t>
      </w:r>
    </w:p>
    <w:p w14:paraId="86000000">
      <w:pPr>
        <w:pStyle w:val="Style_3"/>
      </w:pPr>
      <w:bookmarkStart w:id="39" w:name="_ref_335290"/>
      <w:r>
        <w:t>Оценка материальных запасов, приобретенных за плату, осуществляется по фактической стоимости.</w:t>
      </w:r>
      <w:bookmarkEnd w:id="39"/>
    </w:p>
    <w:p w14:paraId="87000000">
      <w:r>
        <w:rPr>
          <w:i w:val="1"/>
        </w:rPr>
        <w:t xml:space="preserve"> </w:t>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"consultantplus://offline/ref=9D8161AA42813FF2C5CEF20345109A18045E915A4D486592BF0D91A3DD55F1698951AD87C989255BD5FBE092C10199654393C4422B6702763792395C742FD49F8CDB4C4BBB23d1R3M"</w:instrText>
      </w:r>
      <w:r>
        <w:rPr>
          <w:rStyle w:val="Style_5_ch"/>
          <w:i w:val="1"/>
          <w:color w:val="000000"/>
          <w:u w:val="none"/>
        </w:rPr>
        <w:fldChar w:fldCharType="separate"/>
      </w:r>
      <w:r>
        <w:rPr>
          <w:rStyle w:val="Style_5_ch"/>
          <w:i w:val="1"/>
          <w:color w:val="000000"/>
          <w:u w:val="none"/>
        </w:rPr>
        <w:t>п.</w:t>
      </w:r>
      <w:r>
        <w:rPr>
          <w:rStyle w:val="Style_5_ch"/>
          <w:i w:val="1"/>
          <w:color w:val="000000"/>
          <w:u w:val="none"/>
        </w:rPr>
        <w:fldChar w:fldCharType="end"/>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"consultantplus://offline/ref=9D8161AA42813FF2C5CEF20345109A18045E915A4D486592BF0D91A3DD55F1698951AD87C989255BD5FBE092C10199654393C4422B6702763792395C742FD6968FDF4C4BBB23d1R3M"</w:instrText>
      </w:r>
      <w:r>
        <w:rPr>
          <w:rStyle w:val="Style_5_ch"/>
          <w:i w:val="1"/>
          <w:color w:val="000000"/>
          <w:u w:val="none"/>
        </w:rPr>
        <w:fldChar w:fldCharType="separate"/>
      </w:r>
      <w:r>
        <w:rPr>
          <w:rStyle w:val="Style_5_ch"/>
          <w:i w:val="1"/>
          <w:color w:val="000000"/>
          <w:u w:val="none"/>
        </w:rPr>
        <w:t>100</w:t>
      </w:r>
      <w:r>
        <w:rPr>
          <w:rStyle w:val="Style_5_ch"/>
          <w:i w:val="1"/>
          <w:color w:val="000000"/>
          <w:u w:val="none"/>
        </w:rPr>
        <w:fldChar w:fldCharType="end"/>
      </w:r>
      <w:r>
        <w:rPr>
          <w:i w:val="1"/>
        </w:rPr>
        <w:t xml:space="preserve"> Инструкции № 157н,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"consultantplus://offline/ref=9D8161AA42813FF2C5CEF20345109A18045E915A4D486592BF0D91A3DD55F1698951AD87C989255BD5FBE09DC1019F654393C4422B6702763792395C742FD69E8BDF4C43BB2402B726F53A412BD403E6C2A5E60AF36CdFRFM"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88000000">
      <w:pPr>
        <w:pStyle w:val="Style_3"/>
      </w:pPr>
      <w:bookmarkStart w:id="40" w:name="_ref_335292"/>
      <w:r>
        <w:t>Признание в учете материалов, полученных при ликвидации нефинансовых активов</w:t>
      </w:r>
      <w:r>
        <w:t>,</w:t>
      </w:r>
      <w:r>
        <w:t xml:space="preserve"> отражается по справедливой стоимости, определяемой методом рыночных цен.</w:t>
      </w:r>
      <w:bookmarkEnd w:id="40"/>
    </w:p>
    <w:p w14:paraId="89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"consultantplus://offline/ref=9D8161AA42813FF2C5CEF20345109A18045E915A4D486592BF0D91A3DD55F1698951AD87C989255BD5FBE893C30799654393C4422B6702763792395C742FD69F8DDB4C4BBB23d1R3M"</w:instrText>
      </w:r>
      <w:r>
        <w:rPr>
          <w:rStyle w:val="Style_5_ch"/>
          <w:i w:val="1"/>
          <w:color w:val="000000"/>
          <w:u w:val="none"/>
        </w:rPr>
        <w:fldChar w:fldCharType="separate"/>
      </w:r>
      <w:r>
        <w:rPr>
          <w:rStyle w:val="Style_5_ch"/>
          <w:i w:val="1"/>
          <w:color w:val="000000"/>
          <w:u w:val="none"/>
        </w:rPr>
        <w:t>п. п. 52</w:t>
      </w:r>
      <w:r>
        <w:rPr>
          <w:rStyle w:val="Style_5_ch"/>
          <w:i w:val="1"/>
          <w:color w:val="000000"/>
          <w:u w:val="none"/>
        </w:rPr>
        <w:fldChar w:fldCharType="end"/>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"consultantplus://offline/ref=9D8161AA42813FF2C5CEF20345109A18045E915A4D486592BF0D91A3DD55F1698951AD87C989255BD5FBE893C30799654393C4422B6702763792395C742FD69F8ADC4C4BBB23d1R3M"</w:instrText>
      </w:r>
      <w:r>
        <w:rPr>
          <w:rStyle w:val="Style_5_ch"/>
          <w:i w:val="1"/>
          <w:color w:val="000000"/>
          <w:u w:val="none"/>
        </w:rPr>
        <w:fldChar w:fldCharType="separate"/>
      </w:r>
      <w:r>
        <w:rPr>
          <w:rStyle w:val="Style_5_ch"/>
          <w:i w:val="1"/>
          <w:color w:val="000000"/>
          <w:u w:val="none"/>
        </w:rPr>
        <w:t>54</w:t>
      </w:r>
      <w:r>
        <w:rPr>
          <w:rStyle w:val="Style_5_ch"/>
          <w:i w:val="1"/>
          <w:color w:val="000000"/>
          <w:u w:val="none"/>
        </w:rPr>
        <w:fldChar w:fldCharType="end"/>
      </w:r>
      <w:r>
        <w:rPr>
          <w:i w:val="1"/>
        </w:rPr>
        <w:t xml:space="preserve"> </w:t>
      </w:r>
      <w:r>
        <w:rPr>
          <w:i w:val="1"/>
        </w:rPr>
        <w:t>СГС</w:t>
      </w:r>
      <w:r>
        <w:rPr>
          <w:i w:val="1"/>
        </w:rPr>
        <w:t xml:space="preserve"> "Концептуальные основы",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"consultantplus://offline/ref=9D8161AA42813FF2C5CEF20345109A18045E915A4D486592BF0D91A3DD55F1698951AD87C989255BD5FBE092C10199654393C4422B6702763792395C7426D695D28D04d5R3M"</w:instrText>
      </w:r>
      <w:r>
        <w:rPr>
          <w:rStyle w:val="Style_5_ch"/>
          <w:i w:val="1"/>
          <w:color w:val="000000"/>
          <w:u w:val="none"/>
        </w:rPr>
        <w:fldChar w:fldCharType="separate"/>
      </w:r>
      <w:r>
        <w:rPr>
          <w:rStyle w:val="Style_5_ch"/>
          <w:i w:val="1"/>
          <w:color w:val="000000"/>
          <w:u w:val="none"/>
        </w:rPr>
        <w:t>п. 106</w:t>
      </w:r>
      <w:r>
        <w:rPr>
          <w:rStyle w:val="Style_5_ch"/>
          <w:i w:val="1"/>
          <w:color w:val="000000"/>
          <w:u w:val="none"/>
        </w:rPr>
        <w:fldChar w:fldCharType="end"/>
      </w:r>
      <w:r>
        <w:rPr>
          <w:i w:val="1"/>
        </w:rPr>
        <w:t xml:space="preserve"> Инструкции № 157н)</w:t>
      </w:r>
    </w:p>
    <w:p w14:paraId="8A000000">
      <w:pPr>
        <w:pStyle w:val="Style_3"/>
      </w:pPr>
      <w:bookmarkStart w:id="41" w:name="_ref_335293"/>
      <w:r>
        <w:t>Выбытие материальных запасов признается по средней фактической стоимости.</w:t>
      </w:r>
      <w:bookmarkEnd w:id="41"/>
    </w:p>
    <w:p w14:paraId="8B000000">
      <w:pPr>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"consultantplus://offline/ref=9D8161AA42813FF2C5CEF20345109A18045E915A4D486592BF0D91A3DD55F1698951AD87C989255BD5FBE893C30799654393C4422B6702763792395C742FD69F8CDB4C4BBB23d1R3M"</w:instrText>
      </w:r>
      <w:r>
        <w:rPr>
          <w:rStyle w:val="Style_5_ch"/>
          <w:i w:val="1"/>
          <w:color w:val="000000"/>
          <w:u w:val="none"/>
        </w:rPr>
        <w:fldChar w:fldCharType="separate"/>
      </w:r>
      <w:r>
        <w:rPr>
          <w:rStyle w:val="Style_5_ch"/>
          <w:i w:val="1"/>
          <w:color w:val="000000"/>
          <w:u w:val="none"/>
        </w:rPr>
        <w:t>п. 46</w:t>
      </w:r>
      <w:r>
        <w:rPr>
          <w:rStyle w:val="Style_5_ch"/>
          <w:i w:val="1"/>
          <w:color w:val="000000"/>
          <w:u w:val="none"/>
        </w:rPr>
        <w:fldChar w:fldCharType="end"/>
      </w:r>
      <w:r>
        <w:rPr>
          <w:i w:val="1"/>
        </w:rPr>
        <w:t xml:space="preserve"> </w:t>
      </w:r>
      <w:r>
        <w:rPr>
          <w:i w:val="1"/>
        </w:rPr>
        <w:t>СГС</w:t>
      </w:r>
      <w:r>
        <w:rPr>
          <w:i w:val="1"/>
        </w:rPr>
        <w:t xml:space="preserve"> "Концептуальные основы",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"consultantplus://offline/ref=9D8161AA42813FF2C5CEF20345109A18045E915A4D486592BF0D91A3DD55F1698951AD87C989255BD5FBE092C10199654393C4422B6702763792395C742FD6968DDC4C4BBB23d1R3M"</w:instrText>
      </w:r>
      <w:r>
        <w:rPr>
          <w:rStyle w:val="Style_5_ch"/>
          <w:i w:val="1"/>
          <w:color w:val="000000"/>
          <w:u w:val="none"/>
        </w:rPr>
        <w:fldChar w:fldCharType="separate"/>
      </w:r>
      <w:r>
        <w:rPr>
          <w:rStyle w:val="Style_5_ch"/>
          <w:i w:val="1"/>
          <w:color w:val="000000"/>
          <w:u w:val="none"/>
        </w:rPr>
        <w:t>п. 108</w:t>
      </w:r>
      <w:r>
        <w:rPr>
          <w:rStyle w:val="Style_5_ch"/>
          <w:i w:val="1"/>
          <w:color w:val="000000"/>
          <w:u w:val="none"/>
        </w:rPr>
        <w:fldChar w:fldCharType="end"/>
      </w:r>
      <w:r>
        <w:rPr>
          <w:i w:val="1"/>
        </w:rPr>
        <w:t xml:space="preserve"> </w:t>
      </w:r>
      <w:r>
        <w:rPr>
          <w:i w:val="1"/>
        </w:rPr>
        <w:t>Инструкции № 157н)</w:t>
      </w:r>
    </w:p>
    <w:p w14:paraId="8C000000">
      <w:pPr>
        <w:pStyle w:val="Style_3"/>
      </w:pPr>
      <w:bookmarkStart w:id="42" w:name="_ref_1-2706e9ad788947"/>
      <w:r>
        <w:t>Выдача материальных ценностей (электролампочек, моющих средств и принадлежностей, запчастей, канцтоваров и т.п.) на хозяйственные нужды оформляется Ведомостью выдачи материальных ценностей на нужды учреждения (</w:t>
      </w:r>
      <w:r>
        <w:rPr>
          <w:rStyle w:val="Style_5_ch"/>
          <w:color w:val="000000"/>
          <w:u w:val="none"/>
        </w:rPr>
        <w:fldChar w:fldCharType="begin"/>
      </w:r>
      <w:r>
        <w:rPr>
          <w:rStyle w:val="Style_5_ch"/>
          <w:color w:val="000000"/>
          <w:u w:val="none"/>
        </w:rPr>
        <w:instrText>HYPERLINK "consultantplus://offline/main?base=LAW;n=285455;fld=134;dst=101127;last"</w:instrText>
      </w:r>
      <w:r>
        <w:rPr>
          <w:rStyle w:val="Style_5_ch"/>
          <w:color w:val="000000"/>
          <w:u w:val="none"/>
        </w:rPr>
        <w:fldChar w:fldCharType="separate"/>
      </w:r>
      <w:r>
        <w:rPr>
          <w:rStyle w:val="Style_5_ch"/>
          <w:color w:val="000000"/>
          <w:u w:val="none"/>
        </w:rPr>
        <w:t>ф. 0504210</w:t>
      </w:r>
      <w:r>
        <w:rPr>
          <w:rStyle w:val="Style_5_ch"/>
          <w:color w:val="000000"/>
          <w:u w:val="none"/>
        </w:rPr>
        <w:fldChar w:fldCharType="end"/>
      </w:r>
      <w:r>
        <w:t>)</w:t>
      </w:r>
      <w:r>
        <w:t xml:space="preserve"> </w:t>
      </w:r>
      <w:r>
        <w:t>или Требованием-накладной (ф.0510451)</w:t>
      </w:r>
      <w:r>
        <w:t>, котор</w:t>
      </w:r>
      <w:r>
        <w:t>ые</w:t>
      </w:r>
      <w:r>
        <w:t xml:space="preserve"> явля</w:t>
      </w:r>
      <w:r>
        <w:t>ю</w:t>
      </w:r>
      <w:r>
        <w:t>тся основанием для их списания</w:t>
      </w:r>
      <w:bookmarkEnd w:id="42"/>
      <w:r>
        <w:t>.</w:t>
      </w:r>
      <w:r>
        <w:t xml:space="preserve"> </w:t>
      </w:r>
    </w:p>
    <w:p w14:paraId="8D000000">
      <w:r>
        <w:t xml:space="preserve">Списание (выбытие) материальных ценностей таких, как ГСМ, автошины, МЗ в личном пользовании оформляется </w:t>
      </w:r>
      <w:r>
        <w:t>Акт</w:t>
      </w:r>
      <w:r>
        <w:t>ом</w:t>
      </w:r>
      <w:r>
        <w:t xml:space="preserve"> о списании материальных запасов</w:t>
      </w:r>
      <w:r>
        <w:t xml:space="preserve"> по ф.0504230, </w:t>
      </w:r>
      <w:r>
        <w:t>ф.0510460</w:t>
      </w:r>
      <w:r>
        <w:t>.</w:t>
      </w:r>
    </w:p>
    <w:p w14:paraId="8E000000">
      <w:r>
        <w:rPr>
          <w:i w:val="1"/>
        </w:rPr>
        <w:t xml:space="preserve">(Основание: </w:t>
      </w:r>
      <w:r>
        <w:rPr>
          <w:rStyle w:val="Style_5_ch"/>
          <w:i w:val="1"/>
          <w:color w:val="000000"/>
        </w:rPr>
        <w:fldChar w:fldCharType="begin"/>
      </w:r>
      <w:r>
        <w:rPr>
          <w:rStyle w:val="Style_5_ch"/>
          <w:i w:val="1"/>
          <w:color w:val="000000"/>
        </w:rPr>
        <w:instrText>HYPERLINK "consultantplus://offline/main?base=LAW;n=298347;fld=134;dst=100053;last"</w:instrText>
      </w:r>
      <w:r>
        <w:rPr>
          <w:rStyle w:val="Style_5_ch"/>
          <w:i w:val="1"/>
          <w:color w:val="000000"/>
        </w:rPr>
        <w:fldChar w:fldCharType="separate"/>
      </w:r>
      <w:r>
        <w:rPr>
          <w:rStyle w:val="Style_5_ch"/>
          <w:i w:val="1"/>
          <w:color w:val="000000"/>
        </w:rPr>
        <w:t>п. 9</w:t>
      </w:r>
      <w:r>
        <w:rPr>
          <w:rStyle w:val="Style_5_ch"/>
          <w:i w:val="1"/>
          <w:color w:val="000000"/>
        </w:rPr>
        <w:fldChar w:fldCharType="end"/>
      </w:r>
      <w:r>
        <w:rPr>
          <w:i w:val="1"/>
        </w:rPr>
        <w:t xml:space="preserve"> СГС "Учетная политика"</w:t>
      </w:r>
      <w:r>
        <w:rPr>
          <w:i w:val="1"/>
        </w:rPr>
        <w:t>;</w:t>
      </w:r>
      <w:r>
        <w:rPr>
          <w:i w:val="1"/>
        </w:rPr>
        <w:t xml:space="preserve"> п.2 Приложения №5 к Приказу </w:t>
      </w:r>
      <w:r>
        <w:rPr>
          <w:i w:val="1"/>
        </w:rPr>
        <w:t>№</w:t>
      </w:r>
      <w:r>
        <w:rPr>
          <w:i w:val="1"/>
        </w:rPr>
        <w:t>52н</w:t>
      </w:r>
      <w:r>
        <w:rPr>
          <w:i w:val="1"/>
        </w:rPr>
        <w:t>, п.64.14, п.64.71 Приказа 61н, Письмо МФ РФ от 30.07.2024 № 02-06-06/70843</w:t>
      </w:r>
      <w:r>
        <w:rPr>
          <w:i w:val="1"/>
        </w:rPr>
        <w:t>)</w:t>
      </w:r>
    </w:p>
    <w:p w14:paraId="8F000000">
      <w:pPr>
        <w:pStyle w:val="Style_3"/>
        <w:spacing w:line="240" w:lineRule="auto"/>
        <w:ind/>
      </w:pPr>
      <w:bookmarkStart w:id="43" w:name="_ref_335295"/>
      <w:r>
        <w:t>Нормы расхода ГСМ</w:t>
      </w:r>
      <w:r>
        <w:t xml:space="preserve"> </w:t>
      </w:r>
      <w:r>
        <w:t>утверждаются руководителем учреждения в виде отдельного документа</w:t>
      </w:r>
      <w:r>
        <w:t xml:space="preserve"> с учетом </w:t>
      </w:r>
      <w:r>
        <w:t xml:space="preserve">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"consultantplus://offline/ref=9D8161AA42813FF2C5CEF20345109A18045E915A4D486592BF0D91A3DD55F1698951AD87C989255BD5FAE996C10499654393C4422B6702763792395C742FD69E8ED44C43BB2402B724F33A412BD403E6C2A5E60AF36CdFRFM"</w:instrText>
      </w:r>
      <w:r>
        <w:rPr>
          <w:rStyle w:val="Style_5_ch"/>
          <w:color w:val="000000"/>
          <w:u w:val="none"/>
        </w:rPr>
        <w:fldChar w:fldCharType="separate"/>
      </w:r>
      <w:r>
        <w:rPr>
          <w:rStyle w:val="Style_5_ch"/>
          <w:color w:val="000000"/>
          <w:u w:val="none"/>
        </w:rPr>
        <w:t>Методических рекомендаций</w:t>
      </w:r>
      <w:r>
        <w:rPr>
          <w:rStyle w:val="Style_5_ch"/>
          <w:color w:val="000000"/>
          <w:u w:val="none"/>
        </w:rPr>
        <w:fldChar w:fldCharType="end"/>
      </w:r>
      <w:r>
        <w:t xml:space="preserve"> № АМ-23-р.</w:t>
      </w:r>
      <w:bookmarkEnd w:id="43"/>
    </w:p>
    <w:p w14:paraId="90000000">
      <w:pPr>
        <w:spacing w:line="240" w:lineRule="auto"/>
        <w:ind/>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"consultantplus://offline/ref=9D8161AA42813FF2C5CEF20345109A18045E915A4D486592BF0D91A3DD55F1698951AD87C989255BD5FBE09DC1019F654393C4422B6702763792395C742FD69E8BDF4C4BBB23d1R3M"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91000000">
      <w:pPr>
        <w:pStyle w:val="Style_3"/>
        <w:spacing w:line="240" w:lineRule="auto"/>
        <w:ind/>
      </w:pPr>
      <w:bookmarkStart w:id="44" w:name="_ref_335299"/>
      <w:r>
        <w:t>Товары, приобретенные для продажи и переданные в реализацию, учитываются по их розничной цене с обособленным учетом торговой наценки (торговой скидки).</w:t>
      </w:r>
      <w:bookmarkEnd w:id="44"/>
    </w:p>
    <w:p w14:paraId="92000000">
      <w:pPr>
        <w:spacing w:line="240" w:lineRule="auto"/>
        <w:ind/>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"consultantplus://offline/ref=9D8161AA42813FF2C5CEF20345109A18045E915A4D486592BF0D91A3DD55F1698951AD87C989255BD5FBE092C10199654393C4422B6702763792395C7426D095D28D04d5R3M"</w:instrText>
      </w:r>
      <w:r>
        <w:rPr>
          <w:rStyle w:val="Style_5_ch"/>
          <w:i w:val="1"/>
          <w:color w:val="000000"/>
          <w:u w:val="none"/>
        </w:rPr>
        <w:fldChar w:fldCharType="separate"/>
      </w:r>
      <w:r>
        <w:rPr>
          <w:rStyle w:val="Style_5_ch"/>
          <w:i w:val="1"/>
          <w:color w:val="000000"/>
          <w:u w:val="none"/>
        </w:rPr>
        <w:t>п. 125</w:t>
      </w:r>
      <w:r>
        <w:rPr>
          <w:rStyle w:val="Style_5_ch"/>
          <w:i w:val="1"/>
          <w:color w:val="000000"/>
          <w:u w:val="none"/>
        </w:rPr>
        <w:fldChar w:fldCharType="end"/>
      </w:r>
      <w:r>
        <w:rPr>
          <w:i w:val="1"/>
        </w:rPr>
        <w:t xml:space="preserve"> Инструкции № 157н</w:t>
      </w:r>
      <w:r>
        <w:rPr>
          <w:i w:val="1"/>
        </w:rPr>
        <w:t>, п.30 СГС «Запасы»</w:t>
      </w:r>
      <w:r>
        <w:rPr>
          <w:i w:val="1"/>
        </w:rPr>
        <w:t>)</w:t>
      </w:r>
    </w:p>
    <w:p w14:paraId="93000000">
      <w:pPr>
        <w:pStyle w:val="Style_3"/>
        <w:rPr>
          <w:i w:val="1"/>
        </w:rPr>
      </w:pPr>
      <w:bookmarkStart w:id="45" w:name="_ref_335300"/>
      <w:r>
        <w:t xml:space="preserve">Нефинансовые активы, которые в соответствии с ОКОФ </w:t>
      </w:r>
      <w:r>
        <w:rPr>
          <w:rStyle w:val="Style_5_ch"/>
          <w:color w:val="000000"/>
          <w:u w:val="none"/>
        </w:rPr>
        <w:fldChar w:fldCharType="begin"/>
      </w:r>
      <w:r>
        <w:rPr>
          <w:rStyle w:val="Style_5_ch"/>
          <w:color w:val="000000"/>
          <w:u w:val="none"/>
        </w:rPr>
        <w:instrText>HYPERLINK "consultantplus://offline/ref=A991D9F6B710C58CE35D952EF7A8184EF0B0239849CA613A46A8F5E6C2u5w6J"</w:instrText>
      </w:r>
      <w:r>
        <w:rPr>
          <w:rStyle w:val="Style_5_ch"/>
          <w:color w:val="000000"/>
          <w:u w:val="none"/>
        </w:rPr>
        <w:fldChar w:fldCharType="separate"/>
      </w:r>
      <w:r>
        <w:rPr>
          <w:rStyle w:val="Style_5_ch"/>
          <w:color w:val="000000"/>
          <w:u w:val="none"/>
        </w:rPr>
        <w:t>ОК 013-2014 (СНС 2008)</w:t>
      </w:r>
      <w:r>
        <w:rPr>
          <w:rStyle w:val="Style_5_ch"/>
          <w:color w:val="000000"/>
          <w:u w:val="none"/>
        </w:rPr>
        <w:fldChar w:fldCharType="end"/>
      </w:r>
      <w:r>
        <w:t xml:space="preserve"> </w:t>
      </w:r>
      <w:r>
        <w:t>отнесены к основным фондам, но в соответствии с п.99 Инстр</w:t>
      </w:r>
      <w:r>
        <w:t xml:space="preserve">укции </w:t>
      </w:r>
      <w:r>
        <w:t>№157н относятся к материальным запасам (несмотря на то, что срок полезного использования данных объектов более 12 месяцев), принимаются к учету в составе материальных запасов</w:t>
      </w:r>
      <w:r>
        <w:t xml:space="preserve"> (например, двери металлические, окна пластиковые, лампы сценические)</w:t>
      </w:r>
      <w:r>
        <w:rPr>
          <w:i w:val="1"/>
        </w:rPr>
        <w:t>.</w:t>
      </w:r>
      <w:bookmarkEnd w:id="45"/>
    </w:p>
    <w:p w14:paraId="94000000">
      <w:pPr>
        <w:spacing w:line="240" w:lineRule="auto"/>
        <w:ind/>
      </w:pPr>
      <w:r>
        <w:t>Двери противопожарные отражаются в составе материальных запасов по КОСГУ 346 «Увеличение стоимости прочих оборотных запасов (материалов)».</w:t>
      </w:r>
    </w:p>
    <w:p w14:paraId="95000000">
      <w:pPr>
        <w:spacing w:line="240" w:lineRule="auto"/>
        <w:ind/>
        <w:rPr>
          <w:i w:val="1"/>
        </w:rPr>
      </w:pPr>
      <w:r>
        <w:rPr>
          <w:i w:val="1"/>
        </w:rPr>
        <w:t>(Основание:</w:t>
      </w:r>
      <w:r>
        <w:rPr>
          <w:i w:val="1"/>
        </w:rPr>
        <w:t xml:space="preserve"> </w:t>
      </w:r>
      <w:r>
        <w:rPr>
          <w:i w:val="1"/>
        </w:rPr>
        <w:t xml:space="preserve">п.99 Инструкции № 157н, </w:t>
      </w:r>
      <w:r>
        <w:rPr>
          <w:i w:val="1"/>
        </w:rPr>
        <w:t>Письм</w:t>
      </w:r>
      <w:r>
        <w:rPr>
          <w:i w:val="1"/>
        </w:rPr>
        <w:t>о</w:t>
      </w:r>
      <w:r>
        <w:rPr>
          <w:i w:val="1"/>
        </w:rPr>
        <w:t xml:space="preserve"> МФ РФ от 27.12.2016 </w:t>
      </w:r>
      <w:r>
        <w:rPr>
          <w:rStyle w:val="Style_5_ch"/>
          <w:i w:val="1"/>
          <w:color w:val="000000"/>
          <w:u w:val="none"/>
        </w:rPr>
        <w:fldChar w:fldCharType="begin"/>
      </w:r>
      <w:r>
        <w:rPr>
          <w:rStyle w:val="Style_5_ch"/>
          <w:i w:val="1"/>
          <w:color w:val="000000"/>
          <w:u w:val="none"/>
        </w:rPr>
        <w:instrText>HYPERLINK "consultantplus://offline/ref=A991D9F6B710C58CE35D952EF7A8184EF3B92D964FC0613A46A8F5E6C256288A06DADC4982798D11u2w9J"</w:instrText>
      </w:r>
      <w:r>
        <w:rPr>
          <w:rStyle w:val="Style_5_ch"/>
          <w:i w:val="1"/>
          <w:color w:val="000000"/>
          <w:u w:val="none"/>
        </w:rPr>
        <w:fldChar w:fldCharType="separate"/>
      </w:r>
      <w:r>
        <w:rPr>
          <w:rStyle w:val="Style_5_ch"/>
          <w:i w:val="1"/>
          <w:color w:val="000000"/>
          <w:u w:val="none"/>
        </w:rPr>
        <w:t>N 02-07-08/78243</w:t>
      </w:r>
      <w:r>
        <w:rPr>
          <w:rStyle w:val="Style_5_ch"/>
          <w:i w:val="1"/>
          <w:color w:val="000000"/>
          <w:u w:val="none"/>
        </w:rPr>
        <w:fldChar w:fldCharType="end"/>
      </w:r>
      <w:r>
        <w:rPr>
          <w:i w:val="1"/>
        </w:rPr>
        <w:t>)</w:t>
      </w:r>
    </w:p>
    <w:p w14:paraId="96000000">
      <w:pPr>
        <w:spacing w:after="0" w:before="0" w:line="240" w:lineRule="auto"/>
        <w:ind w:firstLine="0" w:left="0"/>
      </w:pPr>
      <w:r>
        <w:tab/>
      </w:r>
      <w:r>
        <w:t>4.</w:t>
      </w:r>
      <w:r>
        <w:t>9</w:t>
      </w:r>
      <w:r>
        <w:t>. На забалансовом счете 09 «Запасные части к транспортным средствам, выданные взамен изношенных» подлежат учету автошины, выданные в эксплуатацию</w:t>
      </w:r>
      <w:r>
        <w:t xml:space="preserve">  в момент их выбытия с балансового счета для учета в течение периода их использования.</w:t>
      </w:r>
    </w:p>
    <w:p w14:paraId="97000000">
      <w:pPr>
        <w:spacing w:after="0" w:before="0" w:line="240" w:lineRule="auto"/>
        <w:ind w:firstLine="0" w:left="0"/>
      </w:pPr>
      <w:r>
        <w:rPr>
          <w:i w:val="1"/>
        </w:rPr>
        <w:tab/>
      </w:r>
      <w:r>
        <w:rPr>
          <w:i w:val="1"/>
        </w:rPr>
        <w:t>(Основание: п.349 Инструкции № 157н)</w:t>
      </w:r>
    </w:p>
    <w:p w14:paraId="98000000">
      <w:pPr>
        <w:pStyle w:val="Style_2"/>
      </w:pPr>
      <w:bookmarkStart w:id="46" w:name="_ref_16069"/>
      <w:r>
        <w:t>Бланки строгой отчетности</w:t>
      </w:r>
    </w:p>
    <w:p w14:paraId="99000000">
      <w:pPr>
        <w:widowControl w:val="0"/>
        <w:spacing w:after="0" w:line="240" w:lineRule="auto"/>
        <w:ind w:firstLine="540" w:left="0"/>
      </w:pPr>
      <w:r>
        <w:t>5</w:t>
      </w:r>
      <w:r>
        <w:t>.1</w:t>
      </w:r>
      <w:r>
        <w:rPr>
          <w:sz w:val="24"/>
        </w:rPr>
        <w:t xml:space="preserve"> </w:t>
      </w:r>
      <w:r>
        <w:t>Перечень бланков строгой отчетности, применяемых в учреждении: билеты, абонементы, вкладыши к трудовым книжкам, топливные карты.</w:t>
      </w:r>
    </w:p>
    <w:p w14:paraId="9A000000">
      <w:pPr>
        <w:widowControl w:val="0"/>
        <w:tabs>
          <w:tab w:leader="none" w:pos="567" w:val="left"/>
        </w:tabs>
        <w:spacing w:after="0" w:line="240" w:lineRule="auto"/>
        <w:ind w:firstLine="540" w:left="0"/>
      </w:pPr>
      <w:r>
        <w:t xml:space="preserve"> </w:t>
      </w:r>
      <w:r>
        <w:t>5</w:t>
      </w:r>
      <w:r>
        <w:t xml:space="preserve">.2. </w:t>
      </w:r>
      <w:r>
        <w:t>Учет бланков строгой отчетности: билетов, абонементов - осуществля</w:t>
      </w:r>
      <w:r>
        <w:t>ется</w:t>
      </w:r>
      <w:r>
        <w:t xml:space="preserve"> на забалансовом счете 03 "Бланки строгой отчетности" по соответствующим субсчетам:</w:t>
      </w:r>
    </w:p>
    <w:p w14:paraId="9B000000">
      <w:pPr>
        <w:widowControl w:val="0"/>
        <w:spacing w:after="0" w:line="240" w:lineRule="auto"/>
        <w:ind w:firstLine="540" w:left="0"/>
      </w:pPr>
      <w:r>
        <w:t>- 03</w:t>
      </w:r>
      <w:r>
        <w:t>.</w:t>
      </w:r>
      <w:r>
        <w:t>1 «Бланки строгой отчетности (</w:t>
      </w:r>
      <w:r>
        <w:t>в усл.ед.</w:t>
      </w:r>
      <w:r>
        <w:t>)»;</w:t>
      </w:r>
    </w:p>
    <w:p w14:paraId="9C000000">
      <w:pPr>
        <w:widowControl w:val="0"/>
        <w:spacing w:after="0" w:line="240" w:lineRule="auto"/>
        <w:ind w:firstLine="540" w:left="0"/>
      </w:pPr>
      <w:r>
        <w:t>- 03</w:t>
      </w:r>
      <w:r>
        <w:t>.</w:t>
      </w:r>
      <w:r>
        <w:t>2 «Бланки строгой отчетности (подотчет)»;</w:t>
      </w:r>
    </w:p>
    <w:p w14:paraId="9D000000">
      <w:pPr>
        <w:widowControl w:val="0"/>
        <w:spacing w:after="0" w:line="240" w:lineRule="auto"/>
        <w:ind w:firstLine="540" w:left="0"/>
      </w:pPr>
      <w:r>
        <w:t>- 03</w:t>
      </w:r>
      <w:r>
        <w:t>.</w:t>
      </w:r>
      <w:r>
        <w:t>3 «Бланки строгой отчетности (на реализации)»;</w:t>
      </w:r>
    </w:p>
    <w:p w14:paraId="9E000000">
      <w:pPr>
        <w:widowControl w:val="0"/>
        <w:spacing w:after="0" w:line="240" w:lineRule="auto"/>
        <w:ind w:firstLine="540" w:left="0"/>
      </w:pPr>
      <w:r>
        <w:t>- 03</w:t>
      </w:r>
      <w:r>
        <w:t>.</w:t>
      </w:r>
      <w:r>
        <w:t>4 «Бланки строгой отчетности (не реализованные)»;</w:t>
      </w:r>
    </w:p>
    <w:p w14:paraId="9F000000">
      <w:pPr>
        <w:widowControl w:val="0"/>
        <w:spacing w:line="240" w:lineRule="auto"/>
        <w:ind/>
      </w:pPr>
      <w:r>
        <w:t xml:space="preserve">с учетом Методических указаний о порядке применения, учета, хранения и уничтожения бланков строгой отчетности организациями и учреждениями, находящимися в ведении Министерства культуры России, направленных Письмом Министерства культуры России от 15.07.2009 N 29-01-39/04. </w:t>
      </w:r>
    </w:p>
    <w:p w14:paraId="A0000000">
      <w:pPr>
        <w:widowControl w:val="0"/>
        <w:ind/>
      </w:pPr>
      <w:r>
        <w:t xml:space="preserve"> </w:t>
      </w:r>
      <w:r>
        <w:t>5</w:t>
      </w:r>
      <w:r>
        <w:t>.3.</w:t>
      </w:r>
      <w:r>
        <w:t xml:space="preserve"> Учет трудовых книжек, вкладышей к трудовым книжкам, топливных карт</w:t>
      </w:r>
      <w:r>
        <w:t xml:space="preserve"> </w:t>
      </w:r>
      <w:r>
        <w:t>осуществляется</w:t>
      </w:r>
      <w:r>
        <w:t xml:space="preserve"> в порядке, установленном для учета БСО. </w:t>
      </w:r>
      <w:r>
        <w:t>Д</w:t>
      </w:r>
      <w:r>
        <w:t xml:space="preserve">ля учета </w:t>
      </w:r>
      <w:r>
        <w:t>указанных БСО</w:t>
      </w:r>
      <w:r>
        <w:t xml:space="preserve"> </w:t>
      </w:r>
      <w:r>
        <w:t xml:space="preserve">применяется </w:t>
      </w:r>
      <w:r>
        <w:t>забалансовый счет 03.5 «Бланки строгой отчетности (прочие)».</w:t>
      </w:r>
    </w:p>
    <w:p w14:paraId="A1000000">
      <w:pPr>
        <w:spacing w:after="0" w:before="0" w:line="240" w:lineRule="auto"/>
        <w:ind w:firstLine="0" w:left="0"/>
      </w:pPr>
      <w:r>
        <w:tab/>
      </w:r>
      <w:r>
        <w:t xml:space="preserve"> </w:t>
      </w:r>
      <w:r>
        <w:rPr>
          <w:i w:val="1"/>
        </w:rPr>
        <w:t xml:space="preserve">(Основание: </w:t>
      </w:r>
      <w:r>
        <w:rPr>
          <w:i w:val="1"/>
        </w:rPr>
        <w:t xml:space="preserve">п.337 Инструкции № 157н,  </w:t>
      </w:r>
      <w:r>
        <w:rPr>
          <w:i w:val="1"/>
        </w:rPr>
        <w:t>Письм</w:t>
      </w:r>
      <w:r>
        <w:rPr>
          <w:i w:val="1"/>
        </w:rPr>
        <w:t>о</w:t>
      </w:r>
      <w:r>
        <w:rPr>
          <w:i w:val="1"/>
        </w:rPr>
        <w:t xml:space="preserve"> МФ РФ от </w:t>
      </w:r>
      <w:r>
        <w:rPr>
          <w:i w:val="1"/>
        </w:rPr>
        <w:t>02.10.2018 N 02-07-10/70752)</w:t>
      </w:r>
    </w:p>
    <w:p w14:paraId="A2000000">
      <w:pPr>
        <w:widowControl w:val="0"/>
        <w:ind/>
      </w:pPr>
      <w:r>
        <w:t>5</w:t>
      </w:r>
      <w:r>
        <w:t>.4</w:t>
      </w:r>
      <w:r>
        <w:t>.</w:t>
      </w:r>
      <w:r>
        <w:t xml:space="preserve"> </w:t>
      </w:r>
      <w:r>
        <w:t>Стоимость топливных карт учитыва</w:t>
      </w:r>
      <w:r>
        <w:t>ется</w:t>
      </w:r>
      <w:r>
        <w:t xml:space="preserve"> в расходах единовременно при их поступлении с отнесением на подстатью КОСГУ 226 «Прочие работы и услуги».</w:t>
      </w:r>
    </w:p>
    <w:p w14:paraId="A3000000">
      <w:pPr>
        <w:widowControl w:val="0"/>
        <w:ind/>
      </w:pPr>
      <w:r>
        <w:t>5</w:t>
      </w:r>
      <w:r>
        <w:t>.</w:t>
      </w:r>
      <w:r>
        <w:t>5</w:t>
      </w:r>
      <w:r>
        <w:t>.</w:t>
      </w:r>
      <w:r>
        <w:t xml:space="preserve"> Бланки строгой отчетности учитыва</w:t>
      </w:r>
      <w:r>
        <w:t>ются</w:t>
      </w:r>
      <w:r>
        <w:t xml:space="preserve"> в условной оценке: один бланк - один рубль.</w:t>
      </w:r>
    </w:p>
    <w:p w14:paraId="A4000000">
      <w:pPr>
        <w:widowControl w:val="0"/>
        <w:ind/>
        <w:jc w:val="center"/>
        <w:rPr>
          <w:b w:val="1"/>
          <w:sz w:val="24"/>
        </w:rPr>
      </w:pPr>
      <w:r>
        <w:rPr>
          <w:b w:val="1"/>
          <w:sz w:val="24"/>
        </w:rPr>
        <w:t>6</w:t>
      </w:r>
      <w:r>
        <w:rPr>
          <w:b w:val="1"/>
          <w:sz w:val="24"/>
        </w:rPr>
        <w:t>. Порядок ведения кассовых операций</w:t>
      </w:r>
    </w:p>
    <w:p w14:paraId="A5000000">
      <w:pPr>
        <w:spacing w:after="0" w:line="240" w:lineRule="auto"/>
        <w:ind w:firstLine="540" w:left="0"/>
      </w:pPr>
      <w:r>
        <w:t>6</w:t>
      </w:r>
      <w:r>
        <w:t xml:space="preserve">.1. </w:t>
      </w:r>
      <w:r>
        <w:t>Оформление и учет кассовых операций учреждения осуществляют в соответствии с Указанием Банка России N 3210-У.</w:t>
      </w:r>
    </w:p>
    <w:p w14:paraId="A6000000">
      <w:r>
        <w:t>6</w:t>
      </w:r>
      <w:r>
        <w:t xml:space="preserve">.2. </w:t>
      </w:r>
      <w:r>
        <w:t>Для ведения кассовых операций учреждени</w:t>
      </w:r>
      <w:r>
        <w:t>е</w:t>
      </w:r>
      <w:r>
        <w:t xml:space="preserve"> самостоятельно устанавлива</w:t>
      </w:r>
      <w:r>
        <w:t>е</w:t>
      </w:r>
      <w:r>
        <w:t xml:space="preserve">т лимит </w:t>
      </w:r>
      <w:r>
        <w:t>о</w:t>
      </w:r>
      <w:r>
        <w:t xml:space="preserve">статка наличных денег в кассе </w:t>
      </w:r>
      <w:r>
        <w:t xml:space="preserve">в соответствии с </w:t>
      </w:r>
      <w:r>
        <w:t>Приложени</w:t>
      </w:r>
      <w:r>
        <w:t>ем</w:t>
      </w:r>
      <w:r>
        <w:t xml:space="preserve"> к Указанию Банка России 3210-У</w:t>
      </w:r>
      <w:r>
        <w:t xml:space="preserve"> «</w:t>
      </w:r>
      <w:r>
        <w:t>Определение лимита остатка наличных денег</w:t>
      </w:r>
      <w:r>
        <w:rPr>
          <w:sz w:val="24"/>
        </w:rPr>
        <w:t>»</w:t>
      </w:r>
      <w:r>
        <w:t>.</w:t>
      </w:r>
      <w:r>
        <w:rPr>
          <w:i w:val="1"/>
        </w:rPr>
        <w:t xml:space="preserve"> </w:t>
      </w:r>
      <w:r>
        <w:t xml:space="preserve">Лимит остатка </w:t>
      </w:r>
      <w:r>
        <w:t xml:space="preserve">на конец рабочего дня </w:t>
      </w:r>
      <w:r>
        <w:t>денежных средств, оприходованных в кассе учреждения, утверждается приказом руководителя учреждения ежегодно на основании расчета, представленного бухгалтерией</w:t>
      </w:r>
      <w:r>
        <w:t>.</w:t>
      </w:r>
    </w:p>
    <w:p w14:paraId="A7000000">
      <w:pPr>
        <w:spacing w:line="240" w:lineRule="auto"/>
        <w:ind/>
      </w:pPr>
      <w:r>
        <w:rPr>
          <w:i w:val="1"/>
        </w:rPr>
        <w:t xml:space="preserve">(Основание: </w:t>
      </w:r>
      <w:r>
        <w:rPr>
          <w:i w:val="1"/>
        </w:rPr>
        <w:t xml:space="preserve">абз.2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"consultantplus://offline/ref=9D8161AA42813FF2C5CEF20345109A18045E915A4D486592BF0D91A3DD55F1698951AD87C989255BD5FBE092C10199654393C4422B6702763792395C7426D095D28D04d5R3M"</w:instrText>
      </w:r>
      <w:r>
        <w:rPr>
          <w:rStyle w:val="Style_5_ch"/>
          <w:i w:val="1"/>
          <w:color w:val="000000"/>
          <w:u w:val="none"/>
        </w:rPr>
        <w:fldChar w:fldCharType="separate"/>
      </w:r>
      <w:r>
        <w:rPr>
          <w:rStyle w:val="Style_5_ch"/>
          <w:i w:val="1"/>
          <w:color w:val="000000"/>
          <w:u w:val="none"/>
        </w:rPr>
        <w:t xml:space="preserve">п. </w:t>
      </w:r>
      <w:r>
        <w:rPr>
          <w:rStyle w:val="Style_5_ch"/>
          <w:i w:val="1"/>
          <w:color w:val="000000"/>
          <w:u w:val="none"/>
        </w:rPr>
        <w:fldChar w:fldCharType="end"/>
      </w:r>
      <w:r>
        <w:t>2</w:t>
      </w:r>
      <w:r>
        <w:rPr>
          <w:i w:val="1"/>
        </w:rPr>
        <w:t xml:space="preserve"> </w:t>
      </w:r>
      <w:r>
        <w:rPr>
          <w:i w:val="1"/>
        </w:rPr>
        <w:t>Указания Банка России N 3210-У</w:t>
      </w:r>
      <w:r>
        <w:rPr>
          <w:i w:val="1"/>
        </w:rPr>
        <w:t>)</w:t>
      </w:r>
    </w:p>
    <w:p w14:paraId="A8000000">
      <w:pPr>
        <w:spacing w:after="0" w:before="280"/>
        <w:ind w:firstLine="540" w:left="0"/>
      </w:pPr>
      <w:r>
        <w:t>6</w:t>
      </w:r>
      <w:r>
        <w:t>.</w:t>
      </w:r>
      <w:r>
        <w:t xml:space="preserve">3. </w:t>
      </w:r>
      <w:r>
        <w:t>Учреждение имеет право хранить в своей кассе наличные деньги сверх установленн</w:t>
      </w:r>
      <w:r>
        <w:t>ого</w:t>
      </w:r>
      <w:r>
        <w:t xml:space="preserve">  лимит</w:t>
      </w:r>
      <w:r>
        <w:t>а</w:t>
      </w:r>
      <w:r>
        <w:t xml:space="preserve"> в дни выплат заработной платы</w:t>
      </w:r>
      <w:r>
        <w:t xml:space="preserve"> (не более 5 рабочих дней)</w:t>
      </w:r>
      <w:r>
        <w:t>,</w:t>
      </w:r>
      <w:r>
        <w:t xml:space="preserve"> </w:t>
      </w:r>
      <w:r>
        <w:t xml:space="preserve">а также </w:t>
      </w:r>
      <w:r>
        <w:t xml:space="preserve">в выходные, нерабочие праздничные дни в случае ведения учреждением в эти дни кассовых операций. </w:t>
      </w:r>
    </w:p>
    <w:p w14:paraId="A9000000">
      <w:r>
        <w:rPr>
          <w:i w:val="1"/>
        </w:rPr>
        <w:t xml:space="preserve">(Основание: </w:t>
      </w:r>
      <w:r>
        <w:rPr>
          <w:i w:val="1"/>
        </w:rPr>
        <w:t>абз. 8 п. 2;</w:t>
      </w:r>
      <w:r>
        <w:rPr>
          <w:i w:val="1"/>
        </w:rPr>
        <w:t xml:space="preserve"> абз. 1 пп. 6.5 п. 6</w:t>
      </w:r>
      <w:r>
        <w:t xml:space="preserve"> </w:t>
      </w:r>
      <w:r>
        <w:rPr>
          <w:i w:val="1"/>
        </w:rPr>
        <w:t xml:space="preserve"> </w:t>
      </w:r>
      <w:r>
        <w:rPr>
          <w:i w:val="1"/>
        </w:rPr>
        <w:t>Указания Банка России N 3210-У</w:t>
      </w:r>
      <w:r>
        <w:rPr>
          <w:i w:val="1"/>
        </w:rPr>
        <w:t>)</w:t>
      </w:r>
    </w:p>
    <w:p w14:paraId="AA000000">
      <w:pPr>
        <w:spacing w:after="0" w:line="360" w:lineRule="auto"/>
        <w:ind w:firstLine="540" w:left="0"/>
      </w:pPr>
      <w:r>
        <w:t>6</w:t>
      </w:r>
      <w:r>
        <w:t>.</w:t>
      </w:r>
      <w:r>
        <w:t xml:space="preserve">4. </w:t>
      </w:r>
      <w:r>
        <w:t xml:space="preserve">При </w:t>
      </w:r>
      <w:r>
        <w:t xml:space="preserve">осуществлении </w:t>
      </w:r>
      <w:r>
        <w:t>расчет</w:t>
      </w:r>
      <w:r>
        <w:t>ов</w:t>
      </w:r>
      <w:r>
        <w:t xml:space="preserve"> </w:t>
      </w:r>
      <w:r>
        <w:t>через</w:t>
      </w:r>
      <w:r>
        <w:t xml:space="preserve"> касс</w:t>
      </w:r>
      <w:r>
        <w:t>у</w:t>
      </w:r>
      <w:r>
        <w:t xml:space="preserve"> </w:t>
      </w:r>
      <w:r>
        <w:t xml:space="preserve">применяется ККТ, за исключением случаев, установленных Законом о применении ККТ. </w:t>
      </w:r>
    </w:p>
    <w:p w14:paraId="AB000000">
      <w:pPr>
        <w:spacing w:after="0" w:before="0"/>
        <w:ind w:firstLine="0" w:left="0"/>
        <w:rPr>
          <w:i w:val="1"/>
        </w:rPr>
      </w:pPr>
      <w:r>
        <w:rPr>
          <w:i w:val="1"/>
        </w:rPr>
        <w:t xml:space="preserve">        (Основание:</w:t>
      </w:r>
      <w:r>
        <w:rPr>
          <w:i w:val="1"/>
        </w:rPr>
        <w:t xml:space="preserve"> </w:t>
      </w:r>
      <w:r>
        <w:rPr>
          <w:i w:val="1"/>
        </w:rPr>
        <w:t>Федеральный закон от 22.05.2003 N 54-ФЗ "О применении контрольно-кассовой техники при осуществлении расчетов в Российской Федерации"</w:t>
      </w:r>
      <w:r>
        <w:rPr>
          <w:i w:val="1"/>
        </w:rPr>
        <w:t>)</w:t>
      </w:r>
    </w:p>
    <w:p w14:paraId="AC000000">
      <w:pPr>
        <w:spacing w:after="0" w:before="0"/>
        <w:ind w:firstLine="0" w:left="0"/>
        <w:rPr>
          <w:i w:val="1"/>
        </w:rPr>
      </w:pPr>
    </w:p>
    <w:p w14:paraId="AD000000">
      <w:pPr>
        <w:spacing w:after="0" w:before="0"/>
        <w:ind w:firstLine="0" w:left="0"/>
      </w:pPr>
      <w:r>
        <w:t xml:space="preserve">         </w:t>
      </w:r>
      <w:r>
        <w:t>6</w:t>
      </w:r>
      <w:r>
        <w:t>.5.</w:t>
      </w:r>
      <w:r>
        <w:t xml:space="preserve"> </w:t>
      </w:r>
      <w:r>
        <w:t>При оформлении и учете кассовых операций применяются первичные учетные документы: приходный кассовый ордер</w:t>
      </w:r>
      <w:r>
        <w:t>, расходный кассовый ордер.</w:t>
      </w:r>
    </w:p>
    <w:p w14:paraId="AE000000">
      <w:pPr>
        <w:pStyle w:val="Style_2"/>
        <w:keepNext w:val="0"/>
        <w:numPr>
          <w:ilvl w:val="0"/>
          <w:numId w:val="0"/>
        </w:numPr>
        <w:spacing w:before="0"/>
        <w:ind/>
        <w:jc w:val="both"/>
        <w:rPr>
          <w:b w:val="0"/>
          <w:sz w:val="22"/>
        </w:rPr>
      </w:pPr>
      <w:r>
        <w:rPr>
          <w:b w:val="0"/>
          <w:sz w:val="22"/>
        </w:rPr>
        <w:tab/>
      </w:r>
      <w:r>
        <w:rPr>
          <w:b w:val="0"/>
          <w:sz w:val="22"/>
        </w:rPr>
        <w:t>П</w:t>
      </w:r>
      <w:r>
        <w:rPr>
          <w:b w:val="0"/>
          <w:sz w:val="22"/>
        </w:rPr>
        <w:t>риходный кассовый ордер  применяется</w:t>
      </w:r>
      <w:r>
        <w:rPr>
          <w:b w:val="0"/>
          <w:sz w:val="22"/>
        </w:rPr>
        <w:t xml:space="preserve"> д</w:t>
      </w:r>
      <w:r>
        <w:rPr>
          <w:b w:val="0"/>
          <w:sz w:val="22"/>
        </w:rPr>
        <w:t>ля оформления приема наличных денег в кассу:                             - по Z-отчету</w:t>
      </w:r>
      <w:r>
        <w:rPr>
          <w:b w:val="0"/>
          <w:sz w:val="22"/>
        </w:rPr>
        <w:t xml:space="preserve"> ККТ</w:t>
      </w:r>
      <w:r>
        <w:rPr>
          <w:b w:val="0"/>
          <w:sz w:val="22"/>
        </w:rPr>
        <w:t xml:space="preserve"> на основании данных фискальных  накопителей  на общую</w:t>
      </w:r>
      <w:r>
        <w:rPr>
          <w:b w:val="0"/>
          <w:sz w:val="22"/>
        </w:rPr>
        <w:t xml:space="preserve"> </w:t>
      </w:r>
      <w:r>
        <w:rPr>
          <w:b w:val="0"/>
          <w:sz w:val="22"/>
        </w:rPr>
        <w:t>сумму принятых наличных денег по торговым операциям</w:t>
      </w:r>
      <w:r>
        <w:rPr>
          <w:b w:val="0"/>
          <w:sz w:val="22"/>
        </w:rPr>
        <w:t xml:space="preserve"> за смену</w:t>
      </w:r>
      <w:r>
        <w:rPr>
          <w:b w:val="0"/>
          <w:sz w:val="22"/>
        </w:rPr>
        <w:t xml:space="preserve">;                     </w:t>
      </w:r>
    </w:p>
    <w:p w14:paraId="AF000000">
      <w:pPr>
        <w:pStyle w:val="Style_2"/>
        <w:keepNext w:val="0"/>
        <w:numPr>
          <w:ilvl w:val="0"/>
          <w:numId w:val="0"/>
        </w:numPr>
        <w:spacing w:before="0"/>
        <w:ind/>
        <w:jc w:val="both"/>
        <w:rPr>
          <w:b w:val="0"/>
          <w:sz w:val="22"/>
        </w:rPr>
      </w:pPr>
      <w:r>
        <w:rPr>
          <w:b w:val="0"/>
          <w:sz w:val="22"/>
        </w:rPr>
        <w:t>- отдельно   по   каждой   операции,   совершаемой   без   применения</w:t>
      </w:r>
      <w:r>
        <w:rPr>
          <w:b w:val="0"/>
          <w:sz w:val="22"/>
        </w:rPr>
        <w:t xml:space="preserve"> </w:t>
      </w:r>
      <w:r>
        <w:rPr>
          <w:b w:val="0"/>
          <w:sz w:val="22"/>
        </w:rPr>
        <w:t>ККТ</w:t>
      </w:r>
      <w:r>
        <w:rPr>
          <w:b w:val="0"/>
          <w:sz w:val="22"/>
        </w:rPr>
        <w:t xml:space="preserve">.  </w:t>
      </w:r>
    </w:p>
    <w:p w14:paraId="B0000000">
      <w:pPr>
        <w:pStyle w:val="Style_2"/>
        <w:keepNext w:val="0"/>
        <w:numPr>
          <w:ilvl w:val="0"/>
          <w:numId w:val="0"/>
        </w:numPr>
        <w:spacing w:before="0"/>
        <w:ind/>
        <w:jc w:val="both"/>
        <w:rPr>
          <w:b w:val="0"/>
          <w:sz w:val="22"/>
        </w:rPr>
      </w:pPr>
      <w:r>
        <w:rPr>
          <w:b w:val="0"/>
          <w:sz w:val="22"/>
        </w:rPr>
        <w:tab/>
      </w:r>
      <w:r>
        <w:rPr>
          <w:b w:val="0"/>
          <w:sz w:val="22"/>
        </w:rPr>
        <w:t>Расходный</w:t>
      </w:r>
      <w:r>
        <w:rPr>
          <w:b w:val="0"/>
          <w:sz w:val="22"/>
        </w:rPr>
        <w:t xml:space="preserve"> кассовый </w:t>
      </w:r>
      <w:r>
        <w:rPr>
          <w:b w:val="0"/>
          <w:sz w:val="22"/>
        </w:rPr>
        <w:t xml:space="preserve">ордер </w:t>
      </w:r>
      <w:r>
        <w:rPr>
          <w:b w:val="0"/>
          <w:sz w:val="22"/>
        </w:rPr>
        <w:t>применяется</w:t>
      </w:r>
      <w:r>
        <w:rPr>
          <w:b w:val="0"/>
          <w:sz w:val="22"/>
        </w:rPr>
        <w:t xml:space="preserve"> </w:t>
      </w:r>
      <w:r>
        <w:rPr>
          <w:b w:val="0"/>
          <w:sz w:val="22"/>
        </w:rPr>
        <w:t xml:space="preserve">для оформления выдачи наличных денег из кассы </w:t>
      </w:r>
      <w:r>
        <w:rPr>
          <w:b w:val="0"/>
          <w:sz w:val="22"/>
        </w:rPr>
        <w:t>отдельно по каждой операции.</w:t>
      </w:r>
    </w:p>
    <w:p w14:paraId="B1000000">
      <w:r>
        <w:t>6</w:t>
      </w:r>
      <w:r>
        <w:t xml:space="preserve">.6. </w:t>
      </w:r>
      <w:r>
        <w:t>В зависимости от конкретных условий ведения деятельности может применяться особый порядок оприходования</w:t>
      </w:r>
      <w:r>
        <w:t xml:space="preserve"> </w:t>
      </w:r>
      <w:r>
        <w:t>в кассу учреждения</w:t>
      </w:r>
      <w:r>
        <w:t xml:space="preserve"> выручки</w:t>
      </w:r>
      <w:r>
        <w:t>, полученной через</w:t>
      </w:r>
      <w:r>
        <w:t xml:space="preserve"> ККТ.</w:t>
      </w:r>
    </w:p>
    <w:p w14:paraId="B2000000">
      <w:pPr>
        <w:ind w:firstLine="0" w:left="0"/>
      </w:pPr>
      <w:r>
        <w:tab/>
      </w:r>
      <w:r>
        <w:t xml:space="preserve">Особый порядок оприходования </w:t>
      </w:r>
      <w:r>
        <w:t xml:space="preserve">в кассу учреждения </w:t>
      </w:r>
      <w:r>
        <w:t>выручки</w:t>
      </w:r>
      <w:r>
        <w:t>, полученной через</w:t>
      </w:r>
      <w:r>
        <w:t xml:space="preserve"> ККТ</w:t>
      </w:r>
      <w:r>
        <w:t>,</w:t>
      </w:r>
      <w:r>
        <w:t xml:space="preserve"> связан с </w:t>
      </w:r>
      <w:r>
        <w:t xml:space="preserve">различием </w:t>
      </w:r>
      <w:r>
        <w:t>г</w:t>
      </w:r>
      <w:r>
        <w:t xml:space="preserve">рафиков работы </w:t>
      </w:r>
      <w:r>
        <w:t xml:space="preserve">бухгалтерии и </w:t>
      </w:r>
      <w:r>
        <w:t xml:space="preserve">подразделений </w:t>
      </w:r>
      <w:r>
        <w:t>учреждения, применяющих ККТ при получении выручки.</w:t>
      </w:r>
    </w:p>
    <w:p w14:paraId="B3000000">
      <w:pPr>
        <w:tabs>
          <w:tab w:leader="none" w:pos="0" w:val="left"/>
        </w:tabs>
        <w:ind w:firstLine="0" w:left="0"/>
      </w:pPr>
      <w:r>
        <w:tab/>
      </w:r>
      <w:r>
        <w:t>Особый порядок</w:t>
      </w:r>
      <w:r>
        <w:t xml:space="preserve"> </w:t>
      </w:r>
      <w:r>
        <w:t>оприходования в кассу учреждения</w:t>
      </w:r>
      <w:r>
        <w:t xml:space="preserve">  в</w:t>
      </w:r>
      <w:r>
        <w:t>ыручки</w:t>
      </w:r>
      <w:r>
        <w:t>, полученной через</w:t>
      </w:r>
      <w:r>
        <w:t xml:space="preserve"> КК</w:t>
      </w:r>
      <w:r>
        <w:t xml:space="preserve">Т, связанный с различием графиков работы, применяется в следующем порядке: </w:t>
      </w:r>
    </w:p>
    <w:p w14:paraId="B4000000">
      <w:pPr>
        <w:ind w:firstLine="0" w:left="0"/>
      </w:pPr>
      <w:r>
        <w:tab/>
      </w:r>
      <w:r>
        <w:t>1)</w:t>
      </w:r>
      <w:r>
        <w:t xml:space="preserve"> </w:t>
      </w:r>
      <w:r>
        <w:t>Е</w:t>
      </w:r>
      <w:r>
        <w:t xml:space="preserve">сли снятие Z-отчета ККТ произведено в будние дни после 18 часов или в выходные (праздничные) дни, то выручка приходуется в кассу учреждения не </w:t>
      </w:r>
      <w:r>
        <w:t xml:space="preserve">позднее следующего рабочего дня. Приходный кассовый ордер составляется текущей датой на основании предъявленных </w:t>
      </w:r>
      <w:r>
        <w:t>Z-о</w:t>
      </w:r>
      <w:r>
        <w:t>тчет</w:t>
      </w:r>
      <w:r>
        <w:t>ов</w:t>
      </w:r>
      <w:r>
        <w:t xml:space="preserve"> ККТ</w:t>
      </w:r>
      <w:r>
        <w:t xml:space="preserve"> за предшествующие дни.</w:t>
      </w:r>
    </w:p>
    <w:p w14:paraId="B5000000">
      <w:pPr>
        <w:ind w:firstLine="0" w:left="0"/>
        <w:rPr>
          <w:b w:val="1"/>
          <w:sz w:val="24"/>
        </w:rPr>
      </w:pPr>
      <w:r>
        <w:tab/>
      </w:r>
      <w:r>
        <w:t xml:space="preserve">2) </w:t>
      </w:r>
      <w:r>
        <w:rPr>
          <w:color w:val="333333"/>
        </w:rPr>
        <w:t>Е</w:t>
      </w:r>
      <w:r>
        <w:rPr>
          <w:color w:val="333333"/>
        </w:rPr>
        <w:t xml:space="preserve">сли выручка получена </w:t>
      </w:r>
      <w:r>
        <w:rPr>
          <w:color w:val="333333"/>
        </w:rPr>
        <w:t xml:space="preserve">уполномоченным </w:t>
      </w:r>
      <w:r>
        <w:rPr>
          <w:color w:val="333333"/>
        </w:rPr>
        <w:t xml:space="preserve">работником далеко от кассы </w:t>
      </w:r>
      <w:r>
        <w:rPr>
          <w:color w:val="333333"/>
        </w:rPr>
        <w:t xml:space="preserve">учреждения </w:t>
      </w:r>
      <w:r>
        <w:rPr>
          <w:color w:val="333333"/>
        </w:rPr>
        <w:t>и невозможно сдать ее в тот же день, например</w:t>
      </w:r>
      <w:r>
        <w:rPr>
          <w:color w:val="333333"/>
        </w:rPr>
        <w:t>,</w:t>
      </w:r>
      <w:r>
        <w:rPr>
          <w:color w:val="333333"/>
        </w:rPr>
        <w:t xml:space="preserve"> при продажах </w:t>
      </w:r>
      <w:r>
        <w:rPr>
          <w:color w:val="333333"/>
        </w:rPr>
        <w:t xml:space="preserve">в другом городе, то </w:t>
      </w:r>
      <w:r>
        <w:t>оприходование выручки, полученной работник</w:t>
      </w:r>
      <w:r>
        <w:t>ом</w:t>
      </w:r>
      <w:r>
        <w:t xml:space="preserve"> в </w:t>
      </w:r>
      <w:r>
        <w:t xml:space="preserve">удаленном </w:t>
      </w:r>
      <w:r>
        <w:t xml:space="preserve">месте </w:t>
      </w:r>
      <w:r>
        <w:t>реализации</w:t>
      </w:r>
      <w:r>
        <w:t>, производится на дату возвращения работник</w:t>
      </w:r>
      <w:r>
        <w:t>а</w:t>
      </w:r>
      <w:r>
        <w:t xml:space="preserve"> из командировки на основании предъявленных Z-отчетов</w:t>
      </w:r>
      <w:r>
        <w:t xml:space="preserve"> ККТ</w:t>
      </w:r>
      <w:r>
        <w:t xml:space="preserve"> за все даты работы в удаленном месте реализации</w:t>
      </w:r>
      <w:r>
        <w:t>.</w:t>
      </w:r>
      <w:r>
        <w:t xml:space="preserve">  </w:t>
      </w:r>
      <w:r>
        <w:t xml:space="preserve">Приходный кассовый ордер составляется текущей датой на основании предъявленных </w:t>
      </w:r>
      <w:r>
        <w:t>Z-отчет</w:t>
      </w:r>
      <w:r>
        <w:t>ов</w:t>
      </w:r>
      <w:r>
        <w:t xml:space="preserve"> ККТ</w:t>
      </w:r>
      <w:r>
        <w:t xml:space="preserve"> за </w:t>
      </w:r>
      <w:r>
        <w:t xml:space="preserve">все </w:t>
      </w:r>
      <w:r>
        <w:t>предшествующие дни.</w:t>
      </w:r>
    </w:p>
    <w:p w14:paraId="B6000000">
      <w:pPr>
        <w:pStyle w:val="Style_2"/>
        <w:numPr>
          <w:ilvl w:val="0"/>
          <w:numId w:val="0"/>
        </w:numPr>
      </w:pPr>
      <w:r>
        <w:t>7</w:t>
      </w:r>
      <w:r>
        <w:t xml:space="preserve">. </w:t>
      </w:r>
      <w:r>
        <w:t>Расчеты с подотчетными лицами</w:t>
      </w:r>
    </w:p>
    <w:p w14:paraId="B7000000">
      <w:pPr>
        <w:spacing w:after="0"/>
        <w:ind w:firstLine="540" w:left="0"/>
      </w:pPr>
      <w:r>
        <w:t>7</w:t>
      </w:r>
      <w:r>
        <w:t>.1. Выдача денежных средств работнику под отчет на расходы, связанные с осуществлением деятельности учреждения, производится из кассы учреждения  или путем перечисления на банковский карточный счет работника согласно письменному заявлению работника - подотчетного лица, составленному в произвольной форме (не унифицированной форме, разработанной учреждением самостоятельно) и содержащему собственноручную надпись руководителя о сумме денежных средств (цифрами), о сроке, на который выдаются денежные средства, подпись руководителя и дату.</w:t>
      </w:r>
    </w:p>
    <w:p w14:paraId="B8000000">
      <w:pPr>
        <w:spacing w:after="0"/>
        <w:ind w:firstLine="540" w:left="0"/>
      </w:pPr>
      <w:r>
        <w:t>7</w:t>
      </w:r>
      <w:r>
        <w:t>.2</w:t>
      </w:r>
      <w:r>
        <w:t xml:space="preserve">. Подотчетное лицо обязано в срок, не превышающий 3-х рабочих дней после дня истечения срока, на который выданы денежные средства под отчет, или со дня выхода на работу после возвращения из командировки, а также работник, производивший  хозяйственные расходы для нужд учреждения за счет личных средств,  обязаны предъявить бухгалтеру, ответственному за ведение операций с подотчетными лицами, авансовый отчет с прилагаемыми подтверждающими документами. </w:t>
      </w:r>
    </w:p>
    <w:p w14:paraId="B9000000">
      <w:pPr>
        <w:spacing w:after="0"/>
        <w:ind w:firstLine="540" w:left="0"/>
      </w:pPr>
      <w:r>
        <w:t>7</w:t>
      </w:r>
      <w:r>
        <w:t>.3</w:t>
      </w:r>
      <w:r>
        <w:t>. В случае, когда сотрудник учреждения с ведома или согласия работодателя использовал свои личные денежные средства на оплату различных расходов учреждения, не получив предварительно на указанные расходы денег под отчет, работодатель производит возмещение осуществленных сотрудником расходов (ст.188 ТК РФ). Возмещение указанных расходов осуществляется  после проверки авансового отчета бухгалтерией и утверждения его руководителем учреждения.  Учет  таких расходов ведется на соответствующих субсчетах счета 208</w:t>
      </w:r>
      <w:r>
        <w:t>.</w:t>
      </w:r>
      <w:r>
        <w:t>00 «Расчеты с подотчетными лицами», возмещение  оплачивается как перерасход по авансовому отчету.</w:t>
      </w:r>
    </w:p>
    <w:p w14:paraId="BA000000">
      <w:pPr>
        <w:spacing w:after="0"/>
        <w:ind w:firstLine="540" w:left="0"/>
      </w:pPr>
      <w:r>
        <w:t>7</w:t>
      </w:r>
      <w:r>
        <w:t>.4</w:t>
      </w:r>
      <w:r>
        <w:t>. В случае не полного использования подотчетных сумм (наличия остатка по авансовому отчету), не внесения остатка в кассу, а также не представления авансового отчета в установленные сроки, подотчетные суммы подлежат удержанию из заработной платы работника, начиная с месяца возникновения задолженности.</w:t>
      </w:r>
    </w:p>
    <w:p w14:paraId="BB000000">
      <w:pPr>
        <w:pStyle w:val="Style_7"/>
        <w:numPr>
          <w:ilvl w:val="0"/>
          <w:numId w:val="0"/>
        </w:numPr>
        <w:ind w:firstLine="482" w:left="0"/>
      </w:pPr>
      <w:bookmarkStart w:id="47" w:name="_ref_1-3e1cb3c119bb4d"/>
      <w: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End w:id="47"/>
    </w:p>
    <w:p w14:paraId="BC000000">
      <w:pPr>
        <w:pStyle w:val="Style_2"/>
        <w:numPr>
          <w:ilvl w:val="0"/>
          <w:numId w:val="0"/>
        </w:numPr>
      </w:pPr>
      <w:r>
        <w:t>8</w:t>
      </w:r>
      <w:r>
        <w:t xml:space="preserve">. </w:t>
      </w:r>
      <w:r>
        <w:t>Себестоимость</w:t>
      </w:r>
      <w:bookmarkEnd w:id="46"/>
    </w:p>
    <w:p w14:paraId="BD000000">
      <w:r>
        <w:rPr>
          <w:b w:val="1"/>
        </w:rPr>
        <w:t>Общие положения</w:t>
      </w:r>
      <w:r>
        <w:rPr>
          <w:b w:val="1"/>
        </w:rPr>
        <w:t>.</w:t>
      </w:r>
      <w:bookmarkStart w:id="48" w:name="_ref_357328"/>
    </w:p>
    <w:p w14:paraId="BE000000">
      <w:r>
        <w:t xml:space="preserve"> </w:t>
      </w:r>
      <w:r>
        <w:t>8</w:t>
      </w:r>
      <w:r>
        <w:t xml:space="preserve">.1. </w:t>
      </w:r>
      <w:bookmarkEnd w:id="48"/>
      <w:r>
        <w:t>Затраты учреждения при выполнении работ, оказании услуг делятся на прямые и накладные.</w:t>
      </w:r>
      <w:r>
        <w:t xml:space="preserve"> </w:t>
      </w:r>
    </w:p>
    <w:p w14:paraId="BF000000">
      <w:r>
        <w:t xml:space="preserve">При оказании одного (единственного) вида услуг (создание и показ концертных программ) все затраты, непосредственно связанные </w:t>
      </w:r>
      <w:r>
        <w:t xml:space="preserve">с </w:t>
      </w:r>
      <w:r>
        <w:t>оказанием услуг, относятся к прямым расходам (накладные расходы не выделяются)</w:t>
      </w:r>
      <w:r>
        <w:t>.</w:t>
      </w:r>
    </w:p>
    <w:p w14:paraId="C0000000">
      <w:r>
        <w:t xml:space="preserve">Прямые </w:t>
      </w:r>
      <w:r>
        <w:t>расходы</w:t>
      </w:r>
      <w:r>
        <w:t xml:space="preserve"> непосредственно относятся на себестоимость оказания услуг.</w:t>
      </w:r>
    </w:p>
    <w:p w14:paraId="C1000000">
      <w:r>
        <w:t>Р</w:t>
      </w:r>
      <w:r>
        <w:t xml:space="preserve">асходы, которые </w:t>
      </w:r>
      <w:r>
        <w:t xml:space="preserve">непосредственно </w:t>
      </w:r>
      <w:r>
        <w:t>не связаны с оказанием услуг и осуществлены для обеспечения функционирования учреждения в целом как хозяйствующего субъекта</w:t>
      </w:r>
      <w:r>
        <w:t>, учитываются в составе общехозяйственных расходов</w:t>
      </w:r>
      <w:r>
        <w:t xml:space="preserve"> текущего финансового года</w:t>
      </w:r>
      <w:r>
        <w:t>.</w:t>
      </w:r>
    </w:p>
    <w:p w14:paraId="C2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"consultantplus://offline/ref=9D8161AA42813FF2C5CEF20345109A18045E915A4D486592BF0D91A3DD55F1698951AD87C989255BD5FBE092C10199654393C4422B6702763792395C742FD6978CD54C4BBB23d1R3M"</w:instrText>
      </w:r>
      <w:r>
        <w:rPr>
          <w:rStyle w:val="Style_5_ch"/>
          <w:i w:val="1"/>
          <w:color w:val="000000"/>
          <w:u w:val="none"/>
        </w:rPr>
        <w:fldChar w:fldCharType="separate"/>
      </w:r>
      <w:r>
        <w:rPr>
          <w:rStyle w:val="Style_5_ch"/>
          <w:i w:val="1"/>
          <w:color w:val="000000"/>
          <w:u w:val="none"/>
        </w:rPr>
        <w:t>п. п. 134</w:t>
      </w:r>
      <w:r>
        <w:rPr>
          <w:rStyle w:val="Style_5_ch"/>
          <w:i w:val="1"/>
          <w:color w:val="000000"/>
          <w:u w:val="none"/>
        </w:rPr>
        <w:fldChar w:fldCharType="end"/>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"consultantplus://offline/ref=9D8161AA42813FF2C5CEF20345109A18045E915A4D486592BF0D91A3DD55F1698951AD87C989255BD5FBE092C10199654393C4422B6702763792395C742FD6978DD94C4BBB23d1R3M"</w:instrText>
      </w:r>
      <w:r>
        <w:rPr>
          <w:rStyle w:val="Style_5_ch"/>
          <w:i w:val="1"/>
          <w:color w:val="000000"/>
          <w:u w:val="none"/>
        </w:rPr>
        <w:fldChar w:fldCharType="separate"/>
      </w:r>
      <w:r>
        <w:rPr>
          <w:rStyle w:val="Style_5_ch"/>
          <w:i w:val="1"/>
          <w:color w:val="000000"/>
          <w:u w:val="none"/>
        </w:rPr>
        <w:t>135</w:t>
      </w:r>
      <w:r>
        <w:rPr>
          <w:rStyle w:val="Style_5_ch"/>
          <w:i w:val="1"/>
          <w:color w:val="000000"/>
          <w:u w:val="none"/>
        </w:rPr>
        <w:fldChar w:fldCharType="end"/>
      </w:r>
      <w:r>
        <w:rPr>
          <w:i w:val="1"/>
        </w:rPr>
        <w:t xml:space="preserve"> Инструкции № 157н)</w:t>
      </w:r>
    </w:p>
    <w:p w14:paraId="C3000000">
      <w:r>
        <w:rPr>
          <w:b w:val="1"/>
        </w:rPr>
        <w:t>Оказание услуг</w:t>
      </w:r>
      <w:r>
        <w:rPr>
          <w:b w:val="1"/>
        </w:rPr>
        <w:t>. Прямые расходы.</w:t>
      </w:r>
    </w:p>
    <w:p w14:paraId="C4000000">
      <w:pPr>
        <w:pStyle w:val="Style_3"/>
        <w:numPr>
          <w:ilvl w:val="0"/>
          <w:numId w:val="0"/>
        </w:numPr>
      </w:pPr>
      <w:bookmarkStart w:id="49" w:name="_ref_364349"/>
      <w:r>
        <w:t xml:space="preserve">        </w:t>
      </w:r>
      <w:r>
        <w:t>8</w:t>
      </w:r>
      <w:r>
        <w:t xml:space="preserve">.2. </w:t>
      </w:r>
      <w:r>
        <w:t>В составе прямых расходов отражаются:</w:t>
      </w:r>
      <w:bookmarkEnd w:id="49"/>
    </w:p>
    <w:p w14:paraId="C5000000">
      <w:pPr>
        <w:pStyle w:val="Style_4"/>
        <w:numPr>
          <w:ilvl w:val="0"/>
          <w:numId w:val="2"/>
        </w:numPr>
        <w:spacing w:after="0"/>
        <w:ind w:firstLine="482" w:left="0"/>
        <w:jc w:val="both"/>
      </w:pPr>
      <w:bookmarkStart w:id="50" w:name="_ref_364352"/>
      <w:r>
        <w:t xml:space="preserve">расходы на оплату труда </w:t>
      </w:r>
      <w:r>
        <w:t>и начисления на выплаты по оплате труда работников, непосредственно участвующих в оказании услуг;</w:t>
      </w:r>
    </w:p>
    <w:p w14:paraId="C6000000">
      <w:pPr>
        <w:pStyle w:val="Style_4"/>
        <w:numPr>
          <w:ilvl w:val="0"/>
          <w:numId w:val="2"/>
        </w:numPr>
        <w:spacing w:after="0"/>
        <w:ind w:firstLine="482" w:left="0"/>
        <w:jc w:val="both"/>
      </w:pPr>
      <w:r>
        <w:t>расходы на приобретение материал</w:t>
      </w:r>
      <w:r>
        <w:t>ьных запасов</w:t>
      </w:r>
      <w:r>
        <w:t>, используемых при</w:t>
      </w:r>
      <w:r>
        <w:t xml:space="preserve"> </w:t>
      </w:r>
      <w:r>
        <w:t>оказании услуг</w:t>
      </w:r>
      <w:r>
        <w:t>;</w:t>
      </w:r>
    </w:p>
    <w:p w14:paraId="C7000000">
      <w:pPr>
        <w:pStyle w:val="Style_4"/>
        <w:numPr>
          <w:ilvl w:val="0"/>
          <w:numId w:val="2"/>
        </w:numPr>
        <w:spacing w:after="0"/>
        <w:ind w:firstLine="482" w:left="0"/>
        <w:jc w:val="both"/>
      </w:pPr>
      <w:r>
        <w:t>амортизация</w:t>
      </w:r>
      <w:r>
        <w:t xml:space="preserve"> основны</w:t>
      </w:r>
      <w:r>
        <w:t>х</w:t>
      </w:r>
      <w:r>
        <w:t xml:space="preserve"> средств, </w:t>
      </w:r>
      <w:r>
        <w:t>непосредственно используемых</w:t>
      </w:r>
      <w:r>
        <w:t xml:space="preserve"> при</w:t>
      </w:r>
      <w:r>
        <w:t xml:space="preserve"> </w:t>
      </w:r>
      <w:r>
        <w:t>оказании услуг;</w:t>
      </w:r>
    </w:p>
    <w:p w14:paraId="C8000000">
      <w:pPr>
        <w:pStyle w:val="Style_4"/>
        <w:numPr>
          <w:ilvl w:val="0"/>
          <w:numId w:val="2"/>
        </w:numPr>
        <w:spacing w:after="0"/>
        <w:ind w:firstLine="482" w:left="0"/>
        <w:jc w:val="both"/>
      </w:pPr>
      <w:r>
        <w:t>расходы</w:t>
      </w:r>
      <w:r>
        <w:t xml:space="preserve"> на приобретение основных средств</w:t>
      </w:r>
      <w:r>
        <w:t>,</w:t>
      </w:r>
      <w:r>
        <w:t xml:space="preserve"> стоимостью до </w:t>
      </w:r>
      <w:r>
        <w:t xml:space="preserve">10 </w:t>
      </w:r>
      <w:r>
        <w:t>000 рублей включительно, используемых непосредственно для оказания услуг;</w:t>
      </w:r>
    </w:p>
    <w:p w14:paraId="C9000000">
      <w:pPr>
        <w:pStyle w:val="Style_4"/>
        <w:numPr>
          <w:ilvl w:val="0"/>
          <w:numId w:val="2"/>
        </w:numPr>
        <w:spacing w:after="0"/>
        <w:ind w:firstLine="482" w:left="0"/>
        <w:jc w:val="both"/>
      </w:pPr>
      <w:r>
        <w:t xml:space="preserve">другие расходы, </w:t>
      </w:r>
      <w:r>
        <w:t>связанные напрямую с оказанием услуг</w:t>
      </w:r>
      <w:r>
        <w:t>:</w:t>
      </w:r>
      <w:r>
        <w:t xml:space="preserve"> </w:t>
      </w:r>
      <w:r>
        <w:t>расходы на о</w:t>
      </w:r>
      <w:r>
        <w:t>плат</w:t>
      </w:r>
      <w:r>
        <w:t>у вознаграждений за услуги</w:t>
      </w:r>
      <w:r>
        <w:t xml:space="preserve"> распространител</w:t>
      </w:r>
      <w:r>
        <w:t>ей</w:t>
      </w:r>
      <w:r>
        <w:t xml:space="preserve"> билетов по договорам гражданско-правового характера, </w:t>
      </w:r>
      <w:r>
        <w:t xml:space="preserve">расходы на </w:t>
      </w:r>
      <w:r>
        <w:t>оплат</w:t>
      </w:r>
      <w:r>
        <w:t>у</w:t>
      </w:r>
      <w:r>
        <w:t xml:space="preserve"> </w:t>
      </w:r>
      <w:r>
        <w:t xml:space="preserve">услуг </w:t>
      </w:r>
      <w:r>
        <w:t xml:space="preserve">приглашенных дирижеров и солистов, </w:t>
      </w:r>
      <w:r>
        <w:t xml:space="preserve">расходы на </w:t>
      </w:r>
      <w:r>
        <w:t>предоставлени</w:t>
      </w:r>
      <w:r>
        <w:t>е</w:t>
      </w:r>
      <w:r>
        <w:t xml:space="preserve"> сценической площадки</w:t>
      </w:r>
      <w:r>
        <w:t xml:space="preserve"> </w:t>
      </w:r>
      <w:r>
        <w:t xml:space="preserve">и </w:t>
      </w:r>
      <w:r>
        <w:t>техническое сопровождение</w:t>
      </w:r>
      <w:r>
        <w:t xml:space="preserve"> </w:t>
      </w:r>
      <w:r>
        <w:t xml:space="preserve">выездных </w:t>
      </w:r>
      <w:r>
        <w:t>концерт</w:t>
      </w:r>
      <w:r>
        <w:t>ов,</w:t>
      </w:r>
      <w:r>
        <w:t xml:space="preserve">  другие аналогичные </w:t>
      </w:r>
      <w:r>
        <w:t>расход</w:t>
      </w:r>
      <w:r>
        <w:t>ы.</w:t>
      </w:r>
    </w:p>
    <w:p w14:paraId="CA000000">
      <w:pPr>
        <w:pStyle w:val="Style_3"/>
        <w:numPr>
          <w:ilvl w:val="0"/>
          <w:numId w:val="0"/>
        </w:numPr>
      </w:pPr>
      <w:r>
        <w:tab/>
      </w:r>
      <w:r>
        <w:t>8</w:t>
      </w:r>
      <w:r>
        <w:t xml:space="preserve">.3. </w:t>
      </w:r>
      <w:r>
        <w:t xml:space="preserve">Прямые </w:t>
      </w:r>
      <w:r>
        <w:t>расходы</w:t>
      </w:r>
      <w:r>
        <w:t xml:space="preserve"> относятся непосредственно на себестоимость</w:t>
      </w:r>
      <w:r>
        <w:t xml:space="preserve"> </w:t>
      </w:r>
      <w:r>
        <w:t>оказания услуг</w:t>
      </w:r>
      <w:bookmarkEnd w:id="50"/>
      <w:r>
        <w:t>.</w:t>
      </w:r>
    </w:p>
    <w:p w14:paraId="CB000000">
      <w:pPr>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"consultantplus://offline/ref=9D8161AA42813FF2C5CEF20345109A18045E915A4D486592BF0D91A3DD55F1698951AD87C989255BD5FBE092C10199654393C4422B6702763792395C742FD6978DD94C4BBB23d1R3M"</w:instrText>
      </w:r>
      <w:r>
        <w:rPr>
          <w:rStyle w:val="Style_5_ch"/>
          <w:i w:val="1"/>
          <w:color w:val="000000"/>
          <w:u w:val="none"/>
        </w:rPr>
        <w:fldChar w:fldCharType="separate"/>
      </w:r>
      <w:r>
        <w:rPr>
          <w:rStyle w:val="Style_5_ch"/>
          <w:i w:val="1"/>
          <w:color w:val="000000"/>
          <w:u w:val="none"/>
        </w:rPr>
        <w:t>п. 13</w:t>
      </w:r>
      <w:r>
        <w:rPr>
          <w:rStyle w:val="Style_5_ch"/>
          <w:i w:val="1"/>
          <w:color w:val="000000"/>
          <w:u w:val="none"/>
        </w:rPr>
        <w:fldChar w:fldCharType="end"/>
      </w:r>
      <w:r>
        <w:rPr>
          <w:i w:val="1"/>
        </w:rPr>
        <w:t>4</w:t>
      </w:r>
      <w:r>
        <w:rPr>
          <w:i w:val="1"/>
        </w:rPr>
        <w:t xml:space="preserve"> Инструкции № 157н)</w:t>
      </w:r>
    </w:p>
    <w:p w14:paraId="CC000000">
      <w:pPr>
        <w:tabs>
          <w:tab w:leader="none" w:pos="0" w:val="left"/>
        </w:tabs>
        <w:ind w:firstLine="0" w:left="0"/>
      </w:pPr>
      <w:r>
        <w:tab/>
      </w:r>
      <w:r>
        <w:t xml:space="preserve">Прямые </w:t>
      </w:r>
      <w:r>
        <w:t>расходы</w:t>
      </w:r>
      <w:r>
        <w:t xml:space="preserve"> учитываются по дебету счета 109.6</w:t>
      </w:r>
      <w:r>
        <w:t>0</w:t>
      </w:r>
      <w:r>
        <w:t xml:space="preserve"> «</w:t>
      </w:r>
      <w:r>
        <w:t>Себестоимость готовой продукции, работ, услуг</w:t>
      </w:r>
      <w:r>
        <w:t>».</w:t>
      </w:r>
    </w:p>
    <w:p w14:paraId="CD000000">
      <w:pPr>
        <w:rPr>
          <w:i w:val="1"/>
        </w:rPr>
      </w:pPr>
      <w:r>
        <w:rPr>
          <w:i w:val="1"/>
        </w:rPr>
        <w:t xml:space="preserve">(Основание: </w:t>
      </w:r>
      <w:r>
        <w:rPr>
          <w:i w:val="1"/>
        </w:rPr>
        <w:t>п.</w:t>
      </w:r>
      <w:r>
        <w:rPr>
          <w:i w:val="1"/>
        </w:rPr>
        <w:t>60</w:t>
      </w:r>
      <w:r>
        <w:rPr>
          <w:i w:val="1"/>
        </w:rPr>
        <w:t xml:space="preserve"> Инструкции № 183н)</w:t>
      </w:r>
    </w:p>
    <w:p w14:paraId="CE000000">
      <w:pPr>
        <w:pStyle w:val="Style_3"/>
        <w:numPr>
          <w:ilvl w:val="0"/>
          <w:numId w:val="0"/>
        </w:numPr>
        <w:ind w:firstLine="0" w:left="482"/>
      </w:pPr>
      <w:r>
        <w:rPr>
          <w:b w:val="1"/>
        </w:rPr>
        <w:t>Общехозяйственные расходы</w:t>
      </w:r>
      <w:r>
        <w:rPr>
          <w:b w:val="1"/>
        </w:rPr>
        <w:t>.</w:t>
      </w:r>
    </w:p>
    <w:p w14:paraId="CF000000">
      <w:pPr>
        <w:pStyle w:val="Style_3"/>
        <w:numPr>
          <w:ilvl w:val="0"/>
          <w:numId w:val="0"/>
        </w:numPr>
      </w:pPr>
      <w:bookmarkStart w:id="51" w:name="_ref_364362"/>
      <w:r>
        <w:tab/>
      </w:r>
      <w:r>
        <w:t>8</w:t>
      </w:r>
      <w:r>
        <w:t xml:space="preserve">.4. </w:t>
      </w:r>
      <w:r>
        <w:t>В составе общехозяйственных расходов</w:t>
      </w:r>
      <w:r>
        <w:t xml:space="preserve"> </w:t>
      </w:r>
      <w:r>
        <w:t>отражаются:</w:t>
      </w:r>
      <w:bookmarkEnd w:id="51"/>
    </w:p>
    <w:p w14:paraId="D0000000">
      <w:pPr>
        <w:pStyle w:val="Style_4"/>
        <w:spacing w:after="0"/>
        <w:ind w:firstLine="0" w:left="0"/>
        <w:jc w:val="both"/>
      </w:pPr>
      <w:r>
        <w:t xml:space="preserve">- </w:t>
      </w:r>
      <w:r>
        <w:t>расходы на оплату труда и начисления на выплаты</w:t>
      </w:r>
      <w:r>
        <w:t xml:space="preserve"> по оплате труда работников, не    </w:t>
      </w:r>
      <w:r>
        <w:t xml:space="preserve">принимающих </w:t>
      </w:r>
      <w:r>
        <w:t xml:space="preserve">непосредственного </w:t>
      </w:r>
      <w:r>
        <w:t>участия в оказании услуг;</w:t>
      </w:r>
    </w:p>
    <w:p w14:paraId="D1000000">
      <w:pPr>
        <w:pStyle w:val="Style_4"/>
        <w:numPr>
          <w:ilvl w:val="0"/>
          <w:numId w:val="3"/>
        </w:numPr>
        <w:spacing w:after="0"/>
        <w:ind/>
        <w:jc w:val="both"/>
      </w:pPr>
      <w:r>
        <w:t>расходы на амортизацию основных средств, которые не задействованы в оказании услуг;</w:t>
      </w:r>
    </w:p>
    <w:p w14:paraId="D2000000">
      <w:pPr>
        <w:pStyle w:val="Style_4"/>
        <w:numPr>
          <w:ilvl w:val="0"/>
          <w:numId w:val="3"/>
        </w:numPr>
        <w:spacing w:after="0"/>
        <w:ind/>
        <w:jc w:val="both"/>
      </w:pPr>
      <w:r>
        <w:t>расходы на приобретение материальных запасов общехозяйственного назначения;</w:t>
      </w:r>
    </w:p>
    <w:p w14:paraId="D3000000">
      <w:pPr>
        <w:pStyle w:val="Style_4"/>
        <w:numPr>
          <w:ilvl w:val="0"/>
          <w:numId w:val="4"/>
        </w:numPr>
        <w:spacing w:after="0"/>
        <w:ind/>
        <w:jc w:val="both"/>
      </w:pPr>
      <w:r>
        <w:t xml:space="preserve">расходы на содержание и ремонт имущества, </w:t>
      </w:r>
      <w:r>
        <w:t xml:space="preserve">непосредственно </w:t>
      </w:r>
      <w:r>
        <w:t>не используемого в оказании услуг;</w:t>
      </w:r>
    </w:p>
    <w:p w14:paraId="D4000000">
      <w:pPr>
        <w:pStyle w:val="Style_4"/>
        <w:numPr>
          <w:ilvl w:val="0"/>
          <w:numId w:val="4"/>
        </w:numPr>
        <w:spacing w:after="0"/>
        <w:ind/>
        <w:jc w:val="both"/>
      </w:pPr>
      <w:r>
        <w:t>расходы на оплату коммунальных услуг;</w:t>
      </w:r>
    </w:p>
    <w:p w14:paraId="D5000000">
      <w:pPr>
        <w:pStyle w:val="Style_4"/>
        <w:numPr>
          <w:ilvl w:val="0"/>
          <w:numId w:val="4"/>
        </w:numPr>
        <w:spacing w:after="0"/>
        <w:ind/>
        <w:jc w:val="both"/>
      </w:pPr>
      <w:r>
        <w:t>расходы на оплату услуг связи;</w:t>
      </w:r>
    </w:p>
    <w:p w14:paraId="D6000000">
      <w:pPr>
        <w:pStyle w:val="Style_4"/>
        <w:numPr>
          <w:ilvl w:val="0"/>
          <w:numId w:val="4"/>
        </w:numPr>
        <w:spacing w:after="0"/>
        <w:ind/>
        <w:jc w:val="both"/>
      </w:pPr>
      <w:r>
        <w:t>расходы на оплату транспортных услуг;</w:t>
      </w:r>
    </w:p>
    <w:p w14:paraId="D7000000">
      <w:pPr>
        <w:pStyle w:val="Style_4"/>
        <w:numPr>
          <w:ilvl w:val="0"/>
          <w:numId w:val="4"/>
        </w:numPr>
        <w:spacing w:after="0"/>
        <w:ind/>
        <w:jc w:val="both"/>
      </w:pPr>
      <w:r>
        <w:t>расходы на охрану;</w:t>
      </w:r>
    </w:p>
    <w:p w14:paraId="D8000000">
      <w:pPr>
        <w:pStyle w:val="Style_4"/>
        <w:numPr>
          <w:ilvl w:val="0"/>
          <w:numId w:val="4"/>
        </w:numPr>
        <w:spacing w:after="0"/>
        <w:ind/>
        <w:jc w:val="both"/>
      </w:pPr>
      <w:r>
        <w:t>прочие расходы общехозяйственн</w:t>
      </w:r>
      <w:r>
        <w:t>ого</w:t>
      </w:r>
      <w:r>
        <w:t xml:space="preserve"> н</w:t>
      </w:r>
      <w:r>
        <w:t>азначения</w:t>
      </w:r>
      <w:r>
        <w:t>.</w:t>
      </w:r>
    </w:p>
    <w:p w14:paraId="D9000000">
      <w:pPr>
        <w:pStyle w:val="Style_3"/>
        <w:numPr>
          <w:ilvl w:val="0"/>
          <w:numId w:val="0"/>
        </w:numPr>
      </w:pPr>
      <w:bookmarkStart w:id="52" w:name="_ref_364363"/>
      <w:r>
        <w:tab/>
      </w:r>
      <w:r>
        <w:t>8</w:t>
      </w:r>
      <w:r>
        <w:t>.5.</w:t>
      </w:r>
      <w:r>
        <w:t>Общехозяйственные расходы учитыва</w:t>
      </w:r>
      <w:r>
        <w:t>ются</w:t>
      </w:r>
      <w:r>
        <w:t xml:space="preserve"> по дебету счета 109.8</w:t>
      </w:r>
      <w:r>
        <w:t>0</w:t>
      </w:r>
      <w:r>
        <w:t xml:space="preserve"> «Общехозяйственные расходы»</w:t>
      </w:r>
      <w:bookmarkEnd w:id="52"/>
      <w:r>
        <w:t>.</w:t>
      </w:r>
    </w:p>
    <w:p w14:paraId="DA000000">
      <w:pPr>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"consultantplus://offline/ref=9D8161AA42813FF2C5CEF20345109A18045E915A4D486592BF0D91A3DD55F1698951AD87C989255BD5FBE092C10199654393C4422B6702763792395C742FD6978DD94C4BBB23d1R3M"</w:instrText>
      </w:r>
      <w:r>
        <w:rPr>
          <w:rStyle w:val="Style_5_ch"/>
          <w:i w:val="1"/>
          <w:color w:val="000000"/>
          <w:u w:val="none"/>
        </w:rPr>
        <w:fldChar w:fldCharType="separate"/>
      </w:r>
      <w:r>
        <w:rPr>
          <w:rStyle w:val="Style_5_ch"/>
          <w:i w:val="1"/>
          <w:color w:val="000000"/>
          <w:u w:val="none"/>
        </w:rPr>
        <w:t xml:space="preserve">п. </w:t>
      </w:r>
      <w:r>
        <w:rPr>
          <w:rStyle w:val="Style_5_ch"/>
          <w:i w:val="1"/>
          <w:color w:val="000000"/>
          <w:u w:val="none"/>
        </w:rPr>
        <w:fldChar w:fldCharType="end"/>
      </w:r>
      <w:r>
        <w:rPr>
          <w:i w:val="1"/>
        </w:rPr>
        <w:t>6</w:t>
      </w:r>
      <w:r>
        <w:rPr>
          <w:i w:val="1"/>
        </w:rPr>
        <w:t>1</w:t>
      </w:r>
      <w:r>
        <w:rPr>
          <w:i w:val="1"/>
        </w:rPr>
        <w:t xml:space="preserve"> Инструкции № 183н)</w:t>
      </w:r>
    </w:p>
    <w:p w14:paraId="DB000000">
      <w:pPr>
        <w:pStyle w:val="Style_3"/>
        <w:numPr>
          <w:ilvl w:val="0"/>
          <w:numId w:val="0"/>
        </w:numPr>
        <w:ind w:firstLine="0" w:left="482"/>
        <w:rPr>
          <w:b w:val="1"/>
        </w:rPr>
      </w:pPr>
      <w:r>
        <w:rPr>
          <w:b w:val="1"/>
        </w:rPr>
        <w:t>Отнесение расходов на финансовый результат.</w:t>
      </w:r>
    </w:p>
    <w:p w14:paraId="DC000000">
      <w:pPr>
        <w:pStyle w:val="Style_3"/>
        <w:numPr>
          <w:ilvl w:val="0"/>
          <w:numId w:val="0"/>
        </w:numPr>
      </w:pPr>
      <w:bookmarkStart w:id="53" w:name="_ref_364364"/>
      <w:r>
        <w:tab/>
      </w:r>
      <w:r>
        <w:t>8</w:t>
      </w:r>
      <w:r>
        <w:t xml:space="preserve">.6. </w:t>
      </w:r>
      <w:r>
        <w:t>Прямые и общехозяйственные расходы, учтенные на соответствующих счетах 109.6</w:t>
      </w:r>
      <w:r>
        <w:t>0</w:t>
      </w:r>
      <w:r>
        <w:t xml:space="preserve"> и 109.8</w:t>
      </w:r>
      <w:r>
        <w:t>0</w:t>
      </w:r>
      <w:r>
        <w:t>, относятся на уменьшение финансового результата текущего финансового года в дебет счета 401.10.130 «Доходы текущего финансового года»</w:t>
      </w:r>
      <w:r>
        <w:t>.</w:t>
      </w:r>
      <w:r>
        <w:rPr>
          <w:sz w:val="24"/>
        </w:rPr>
        <w:t xml:space="preserve"> </w:t>
      </w:r>
      <w:bookmarkEnd w:id="53"/>
    </w:p>
    <w:p w14:paraId="DD000000">
      <w:pPr>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"consultantplus://offline/ref=9D8161AA42813FF2C5CEF20345109A18045E915A4D486592BF0D91A3DD55F1698951AD87C989255BD5FBE092C10199654393C4422B6702763792395C742FD6978DDD4C4BBB23d1R3M"</w:instrText>
      </w:r>
      <w:r>
        <w:rPr>
          <w:rStyle w:val="Style_5_ch"/>
          <w:i w:val="1"/>
          <w:color w:val="000000"/>
          <w:u w:val="none"/>
        </w:rPr>
        <w:fldChar w:fldCharType="separate"/>
      </w:r>
      <w:r>
        <w:rPr>
          <w:rStyle w:val="Style_5_ch"/>
          <w:i w:val="1"/>
          <w:color w:val="000000"/>
          <w:u w:val="none"/>
        </w:rPr>
        <w:t xml:space="preserve">п. </w:t>
      </w:r>
      <w:r>
        <w:rPr>
          <w:rStyle w:val="Style_5_ch"/>
          <w:i w:val="1"/>
          <w:color w:val="000000"/>
          <w:u w:val="none"/>
        </w:rPr>
        <w:fldChar w:fldCharType="end"/>
      </w:r>
      <w:r>
        <w:rPr>
          <w:i w:val="1"/>
        </w:rPr>
        <w:t>66, 67</w:t>
      </w:r>
      <w:r>
        <w:rPr>
          <w:i w:val="1"/>
        </w:rPr>
        <w:t xml:space="preserve"> Инструкции № 1</w:t>
      </w:r>
      <w:r>
        <w:rPr>
          <w:i w:val="1"/>
        </w:rPr>
        <w:t>83</w:t>
      </w:r>
      <w:r>
        <w:rPr>
          <w:i w:val="1"/>
        </w:rPr>
        <w:t>н)</w:t>
      </w:r>
    </w:p>
    <w:p w14:paraId="DE000000">
      <w:pPr>
        <w:pStyle w:val="Style_3"/>
        <w:numPr>
          <w:ilvl w:val="0"/>
          <w:numId w:val="0"/>
        </w:numPr>
        <w:ind w:firstLine="0" w:left="482"/>
      </w:pPr>
      <w:r>
        <w:rPr>
          <w:b w:val="1"/>
        </w:rPr>
        <w:t>Расходы</w:t>
      </w:r>
      <w:r>
        <w:rPr>
          <w:b w:val="1"/>
        </w:rPr>
        <w:t>,</w:t>
      </w:r>
      <w:r>
        <w:rPr>
          <w:b w:val="1"/>
        </w:rPr>
        <w:t xml:space="preserve"> не формирующие себестоимость услуг.</w:t>
      </w:r>
    </w:p>
    <w:p w14:paraId="DF000000">
      <w:pPr>
        <w:pStyle w:val="Style_3"/>
        <w:numPr>
          <w:ilvl w:val="0"/>
          <w:numId w:val="0"/>
        </w:numPr>
      </w:pPr>
      <w:r>
        <w:tab/>
      </w:r>
      <w:r>
        <w:t>8</w:t>
      </w:r>
      <w:r>
        <w:t xml:space="preserve">.7. </w:t>
      </w:r>
      <w:r>
        <w:t>К расходам, не формирующим себестоимость услуг относятся:</w:t>
      </w:r>
    </w:p>
    <w:p w14:paraId="E0000000">
      <w:pPr>
        <w:widowControl w:val="0"/>
        <w:spacing w:after="0"/>
        <w:ind w:firstLine="0" w:left="0"/>
      </w:pPr>
      <w:r>
        <w:t>- чрезвычайные расходы по операциям с активами (КОСГУ 273);</w:t>
      </w:r>
    </w:p>
    <w:p w14:paraId="E1000000">
      <w:pPr>
        <w:widowControl w:val="0"/>
        <w:spacing w:after="0"/>
        <w:ind w:firstLine="0" w:left="0"/>
      </w:pPr>
      <w:r>
        <w:t>- расходы на уплату налогов (налог на имущество, земельный налог, транспортный налог), госпошлин, различных платежей и сборов в установленных законодательством случаях;</w:t>
      </w:r>
    </w:p>
    <w:p w14:paraId="E2000000">
      <w:pPr>
        <w:widowControl w:val="0"/>
        <w:spacing w:after="0"/>
        <w:ind w:firstLine="0" w:left="0"/>
      </w:pPr>
      <w:r>
        <w:t>-</w:t>
      </w:r>
      <w:r>
        <w:t xml:space="preserve"> </w:t>
      </w:r>
      <w:r>
        <w:t>расходы на приобретение подарочной и сувенирной продукции, не предназначенной для дальнейшей перепродажи;</w:t>
      </w:r>
    </w:p>
    <w:p w14:paraId="E3000000">
      <w:pPr>
        <w:widowControl w:val="0"/>
        <w:spacing w:after="0"/>
        <w:ind w:firstLine="0" w:left="0"/>
      </w:pPr>
      <w:r>
        <w:t>- расходы на уплату штрафов, пеней и других экономических санкций;</w:t>
      </w:r>
    </w:p>
    <w:p w14:paraId="E4000000">
      <w:pPr>
        <w:widowControl w:val="0"/>
        <w:spacing w:after="0"/>
        <w:ind w:firstLine="0" w:left="0"/>
      </w:pPr>
      <w:r>
        <w:t>- иные аналогичные расходы.</w:t>
      </w:r>
    </w:p>
    <w:p w14:paraId="E5000000">
      <w:pPr>
        <w:widowControl w:val="0"/>
        <w:spacing w:after="0"/>
        <w:ind w:firstLine="540" w:left="0"/>
      </w:pPr>
      <w:r>
        <w:t>8</w:t>
      </w:r>
      <w:r>
        <w:t xml:space="preserve">.8. </w:t>
      </w:r>
      <w:r>
        <w:t>Расходы, не формирующие себестоимость услуг, относятся на уменьшение финансового результата текущего финансового года в дебет счета 401.20 «Расходы текущего финансового года»</w:t>
      </w:r>
      <w:r>
        <w:t>.</w:t>
      </w:r>
    </w:p>
    <w:p w14:paraId="E6000000">
      <w:pPr>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"consultantplus://offline/ref=9D8161AA42813FF2C5CEF20345109A18045E915A4D486592BF0D91A3DD55F1698951AD87C989255BD5FBE092C10199654393C4422B6702763792395C742FD6978DD94C4BBB23d1R3M"</w:instrText>
      </w:r>
      <w:r>
        <w:rPr>
          <w:rStyle w:val="Style_5_ch"/>
          <w:i w:val="1"/>
          <w:color w:val="000000"/>
          <w:u w:val="none"/>
        </w:rPr>
        <w:fldChar w:fldCharType="separate"/>
      </w:r>
      <w:r>
        <w:rPr>
          <w:rStyle w:val="Style_5_ch"/>
          <w:i w:val="1"/>
          <w:color w:val="000000"/>
          <w:u w:val="none"/>
        </w:rPr>
        <w:t>п. 1</w:t>
      </w:r>
      <w:r>
        <w:rPr>
          <w:rStyle w:val="Style_5_ch"/>
          <w:i w:val="1"/>
          <w:color w:val="000000"/>
          <w:u w:val="none"/>
        </w:rPr>
        <w:fldChar w:fldCharType="end"/>
      </w:r>
      <w:r>
        <w:rPr>
          <w:i w:val="1"/>
        </w:rPr>
        <w:t>59, 181</w:t>
      </w:r>
      <w:r>
        <w:rPr>
          <w:i w:val="1"/>
        </w:rPr>
        <w:t xml:space="preserve"> Инструкции № 1</w:t>
      </w:r>
      <w:r>
        <w:rPr>
          <w:i w:val="1"/>
        </w:rPr>
        <w:t>83</w:t>
      </w:r>
      <w:r>
        <w:rPr>
          <w:i w:val="1"/>
        </w:rPr>
        <w:t>н)</w:t>
      </w:r>
    </w:p>
    <w:p w14:paraId="E7000000">
      <w:r>
        <w:t>8</w:t>
      </w:r>
      <w:r>
        <w:t>.9.</w:t>
      </w:r>
      <w:r>
        <w:rPr>
          <w:sz w:val="24"/>
        </w:rPr>
        <w:t xml:space="preserve"> </w:t>
      </w:r>
      <w:r>
        <w:t xml:space="preserve">Начисление расходов учреждения, источником финансового обеспечения которых являлись субсидии на иные цели (а также </w:t>
      </w:r>
      <w:r>
        <w:t xml:space="preserve">целевые </w:t>
      </w:r>
      <w:r>
        <w:t>пожертвования, гранты), относятся на уменьшение финансового результата текущего финансового года по соответствующим операциям и объектам учета в дебет счета 401.20 «Расходы текущего финансового года»</w:t>
      </w:r>
      <w:r>
        <w:t>.</w:t>
      </w:r>
    </w:p>
    <w:p w14:paraId="E8000000">
      <w:pPr>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"consultantplus://offline/ref=9D8161AA42813FF2C5CEF20345109A18045E915A4D486592BF0D91A3DD55F1698951AD87C989255BD5FBE092C10199654393C4422B6702763792395C742FD6978DD94C4BBB23d1R3M"</w:instrText>
      </w:r>
      <w:r>
        <w:rPr>
          <w:rStyle w:val="Style_5_ch"/>
          <w:i w:val="1"/>
          <w:color w:val="000000"/>
          <w:u w:val="none"/>
        </w:rPr>
        <w:fldChar w:fldCharType="separate"/>
      </w:r>
      <w:r>
        <w:rPr>
          <w:rStyle w:val="Style_5_ch"/>
          <w:i w:val="1"/>
          <w:color w:val="000000"/>
          <w:u w:val="none"/>
        </w:rPr>
        <w:t>п. 1</w:t>
      </w:r>
      <w:r>
        <w:rPr>
          <w:rStyle w:val="Style_5_ch"/>
          <w:i w:val="1"/>
          <w:color w:val="000000"/>
          <w:u w:val="none"/>
        </w:rPr>
        <w:fldChar w:fldCharType="end"/>
      </w:r>
      <w:r>
        <w:rPr>
          <w:i w:val="1"/>
        </w:rPr>
        <w:t>81 Инструкции № 183н)</w:t>
      </w:r>
    </w:p>
    <w:p w14:paraId="E9000000"/>
    <w:p w14:paraId="EA000000">
      <w:pPr>
        <w:pStyle w:val="Style_2"/>
        <w:numPr>
          <w:ilvl w:val="0"/>
          <w:numId w:val="0"/>
        </w:numPr>
      </w:pPr>
      <w:bookmarkStart w:id="54" w:name="_ref_16291"/>
      <w:r>
        <w:t>9</w:t>
      </w:r>
      <w:r>
        <w:t xml:space="preserve">. </w:t>
      </w:r>
      <w:r>
        <w:t>Финансовый результат</w:t>
      </w:r>
      <w:bookmarkEnd w:id="54"/>
    </w:p>
    <w:p w14:paraId="EB000000"/>
    <w:p w14:paraId="EC000000">
      <w:pPr>
        <w:pStyle w:val="Style_3"/>
        <w:numPr>
          <w:ilvl w:val="0"/>
          <w:numId w:val="0"/>
        </w:numPr>
        <w:tabs>
          <w:tab w:leader="none" w:pos="284" w:val="left"/>
        </w:tabs>
        <w:ind/>
      </w:pPr>
      <w:bookmarkStart w:id="55" w:name="_ref_439582"/>
      <w:r>
        <w:t xml:space="preserve"> </w:t>
      </w:r>
      <w:r>
        <w:tab/>
      </w:r>
      <w:r>
        <w:t xml:space="preserve">   </w:t>
      </w:r>
      <w:r>
        <w:t>9</w:t>
      </w:r>
      <w:r>
        <w:t xml:space="preserve">.1. </w:t>
      </w:r>
      <w:r>
        <w:t>Для определения финансового результата деятельности учреждения доходы и расходы группируются в разрезе кодов классификации операций сектора государственного управления и видов поступлений (выплат), предусмотренных планом финансово-хозяйственной деятельности учреждения.</w:t>
      </w:r>
      <w:r>
        <w:rPr>
          <w:i w:val="1"/>
        </w:rPr>
        <w:t xml:space="preserve"> </w:t>
      </w:r>
    </w:p>
    <w:p w14:paraId="ED000000">
      <w:pPr>
        <w:pStyle w:val="Style_3"/>
        <w:numPr>
          <w:ilvl w:val="0"/>
          <w:numId w:val="0"/>
        </w:numPr>
        <w:ind w:firstLine="0" w:left="482"/>
        <w:rPr>
          <w:i w:val="1"/>
        </w:rPr>
      </w:pP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"consultantplus://offline/ref=9D8161AA42813FF2C5CEF20345109A18045E915A4D486592BF0D91A3DD55F1698951AD87C989255BD5FBE092C10199654393C4422B6702763792395C742FD6978DD94C4BBB23d1R3M"</w:instrText>
      </w:r>
      <w:r>
        <w:rPr>
          <w:rStyle w:val="Style_5_ch"/>
          <w:i w:val="1"/>
          <w:color w:val="000000"/>
          <w:u w:val="none"/>
        </w:rPr>
        <w:fldChar w:fldCharType="separate"/>
      </w:r>
      <w:r>
        <w:rPr>
          <w:rStyle w:val="Style_5_ch"/>
          <w:i w:val="1"/>
          <w:color w:val="000000"/>
          <w:u w:val="none"/>
        </w:rPr>
        <w:t xml:space="preserve">п. </w:t>
      </w:r>
      <w:r>
        <w:rPr>
          <w:rStyle w:val="Style_5_ch"/>
          <w:i w:val="1"/>
          <w:color w:val="000000"/>
          <w:u w:val="none"/>
        </w:rPr>
        <w:fldChar w:fldCharType="end"/>
      </w:r>
      <w:r>
        <w:rPr>
          <w:i w:val="1"/>
        </w:rPr>
        <w:t>299 Инструкции № 157н)</w:t>
      </w:r>
    </w:p>
    <w:p w14:paraId="EE000000">
      <w:pPr>
        <w:widowControl w:val="0"/>
        <w:ind w:firstLine="360" w:left="0"/>
      </w:pPr>
      <w:r>
        <w:t xml:space="preserve">  </w:t>
      </w:r>
      <w:r>
        <w:t>9</w:t>
      </w:r>
      <w:r>
        <w:t xml:space="preserve">.2. Доходы будущих периодов отражают суммы доходов, начисленных в отчетном периоде, но относящихся к будущим отчетным периодам, с учетом положений </w:t>
      </w:r>
      <w:r>
        <w:t>СГС</w:t>
      </w:r>
      <w:r>
        <w:t xml:space="preserve"> "Доходы". </w:t>
      </w:r>
    </w:p>
    <w:p w14:paraId="EF000000">
      <w:pPr>
        <w:pStyle w:val="Style_3"/>
        <w:numPr>
          <w:ilvl w:val="0"/>
          <w:numId w:val="0"/>
        </w:numPr>
        <w:ind w:firstLine="0" w:left="482"/>
      </w:pPr>
      <w:r>
        <w:rPr>
          <w:i w:val="1"/>
        </w:rPr>
        <w:t>(Основание</w:t>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"consultantplus://offline/ref=9D8161AA42813FF2C5CEF20345109A18045E915A4D486592BF0D91A3DD55F1698951AD87C989255BD5FBE092C10199654393C4422B6702763792395C742FD6978DD94C4BBB23d1R3M"</w:instrText>
      </w:r>
      <w:r>
        <w:rPr>
          <w:rStyle w:val="Style_5_ch"/>
          <w:i w:val="1"/>
          <w:color w:val="000000"/>
          <w:u w:val="none"/>
        </w:rPr>
        <w:fldChar w:fldCharType="separate"/>
      </w:r>
      <w:r>
        <w:rPr>
          <w:rStyle w:val="Style_5_ch"/>
          <w:i w:val="1"/>
          <w:color w:val="000000"/>
          <w:u w:val="none"/>
        </w:rPr>
        <w:t>п</w:t>
      </w:r>
      <w:r>
        <w:rPr>
          <w:rStyle w:val="Style_5_ch"/>
          <w:i w:val="1"/>
          <w:color w:val="000000"/>
          <w:u w:val="none"/>
        </w:rPr>
        <w:fldChar w:fldCharType="end"/>
      </w:r>
      <w:r>
        <w:rPr>
          <w:i w:val="1"/>
        </w:rPr>
        <w:t xml:space="preserve">. </w:t>
      </w:r>
      <w:r>
        <w:rPr>
          <w:i w:val="1"/>
        </w:rPr>
        <w:t>301</w:t>
      </w:r>
      <w:r>
        <w:rPr>
          <w:i w:val="1"/>
        </w:rPr>
        <w:t xml:space="preserve"> Инструкции № 157н)</w:t>
      </w:r>
    </w:p>
    <w:p w14:paraId="F0000000">
      <w:pPr>
        <w:widowControl w:val="0"/>
        <w:ind w:firstLine="360" w:left="0"/>
      </w:pPr>
      <w:r>
        <w:t>С</w:t>
      </w:r>
      <w:r>
        <w:t xml:space="preserve">остав доходов будущих периодов </w:t>
      </w:r>
      <w:r>
        <w:t xml:space="preserve">также </w:t>
      </w:r>
      <w:r>
        <w:t>включает</w:t>
      </w:r>
      <w:r>
        <w:t xml:space="preserve"> операции по </w:t>
      </w:r>
      <w:r>
        <w:t>передач</w:t>
      </w:r>
      <w:r>
        <w:t>е</w:t>
      </w:r>
      <w:r>
        <w:t xml:space="preserve"> билетов на реализацию. Доходы будущих периодов </w:t>
      </w:r>
      <w:r>
        <w:t xml:space="preserve">по реализации билетов </w:t>
      </w:r>
      <w:r>
        <w:t>переносятся на финансовый результат текущего финансового года по дате отчет</w:t>
      </w:r>
      <w:r>
        <w:t>ов</w:t>
      </w:r>
      <w:r>
        <w:t xml:space="preserve"> о продаже</w:t>
      </w:r>
      <w:r>
        <w:t xml:space="preserve"> билетов, представленных</w:t>
      </w:r>
      <w:r>
        <w:t xml:space="preserve"> кассира</w:t>
      </w:r>
      <w:r>
        <w:t>ми</w:t>
      </w:r>
      <w:r>
        <w:t xml:space="preserve"> билетных касс, </w:t>
      </w:r>
      <w:r>
        <w:t xml:space="preserve">уполномоченными по </w:t>
      </w:r>
      <w:r>
        <w:t>распростран</w:t>
      </w:r>
      <w:r>
        <w:t>ению</w:t>
      </w:r>
      <w:r>
        <w:t xml:space="preserve"> билетов.</w:t>
      </w:r>
    </w:p>
    <w:p w14:paraId="F1000000">
      <w:pPr>
        <w:widowControl w:val="0"/>
        <w:ind w:firstLine="360" w:left="0"/>
      </w:pPr>
      <w:r>
        <w:t xml:space="preserve">  </w:t>
      </w:r>
      <w:r>
        <w:t>9</w:t>
      </w:r>
      <w:r>
        <w:t xml:space="preserve">.3. </w:t>
      </w:r>
      <w:r>
        <w:t>Расходы будущих периодов отражают суммы расходов, начисленных в отчетном периоде, но относящихся к будущим отчетным периодам.</w:t>
      </w:r>
    </w:p>
    <w:p w14:paraId="F2000000">
      <w:pPr>
        <w:widowControl w:val="0"/>
        <w:ind w:firstLine="360" w:left="0"/>
      </w:pPr>
      <w:r>
        <w:t>В составе</w:t>
      </w:r>
      <w:r>
        <w:t xml:space="preserve"> расход</w:t>
      </w:r>
      <w:r>
        <w:t>ов</w:t>
      </w:r>
      <w:r>
        <w:t xml:space="preserve"> будущих периодов учитываются </w:t>
      </w:r>
      <w:r>
        <w:t xml:space="preserve">следующие </w:t>
      </w:r>
      <w:r>
        <w:t>расходы:</w:t>
      </w:r>
      <w:bookmarkEnd w:id="55"/>
    </w:p>
    <w:p w14:paraId="F3000000">
      <w:pPr>
        <w:pStyle w:val="Style_4"/>
        <w:numPr>
          <w:ilvl w:val="0"/>
          <w:numId w:val="5"/>
        </w:numPr>
        <w:tabs>
          <w:tab w:leader="none" w:pos="0" w:val="left"/>
        </w:tabs>
        <w:spacing w:after="0"/>
        <w:ind/>
      </w:pPr>
      <w:r>
        <w:t>страхование имущества, гражданской ответственности;</w:t>
      </w:r>
    </w:p>
    <w:p w14:paraId="F4000000">
      <w:pPr>
        <w:numPr>
          <w:ilvl w:val="0"/>
          <w:numId w:val="5"/>
        </w:numPr>
        <w:tabs>
          <w:tab w:leader="none" w:pos="0" w:val="left"/>
        </w:tabs>
        <w:spacing w:after="0" w:before="0"/>
        <w:ind/>
      </w:pPr>
      <w:r>
        <w:t>выплаты по ежегодному оплачиваемому отпуску, за неотработанные дни отпуска;</w:t>
      </w:r>
    </w:p>
    <w:p w14:paraId="F5000000">
      <w:pPr>
        <w:numPr>
          <w:ilvl w:val="0"/>
          <w:numId w:val="5"/>
        </w:numPr>
        <w:tabs>
          <w:tab w:leader="none" w:pos="0" w:val="left"/>
        </w:tabs>
        <w:spacing w:after="0" w:before="0"/>
        <w:ind/>
      </w:pPr>
      <w:r>
        <w:t>лицензионное программное обеспечение</w:t>
      </w:r>
      <w:r>
        <w:t>, срок полезного использования котор</w:t>
      </w:r>
      <w:r>
        <w:t>ого</w:t>
      </w:r>
      <w:r>
        <w:t xml:space="preserve"> составляет не </w:t>
      </w:r>
      <w:r>
        <w:t xml:space="preserve">  </w:t>
      </w:r>
      <w:r>
        <w:t>более 12 месяцев, но переходит за пределы года их приобретения</w:t>
      </w:r>
      <w:r>
        <w:t>;</w:t>
      </w:r>
    </w:p>
    <w:p w14:paraId="F6000000">
      <w:pPr>
        <w:spacing w:line="240" w:lineRule="auto"/>
        <w:ind/>
        <w:rPr>
          <w:i w:val="1"/>
        </w:rPr>
      </w:pPr>
      <w:r>
        <w:rPr>
          <w:i w:val="1"/>
        </w:rPr>
        <w:t xml:space="preserve"> </w:t>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"consultantplus://offline/ref=9D8161AA42813FF2C5CEF20345109A18045E915A4D486592BF0D91A3DD55F1698951AD87C989255BD5FBE092C10199654393C4422B6702763792395C742FD79A87DC4C4BBB23d1R3M"</w:instrText>
      </w:r>
      <w:r>
        <w:rPr>
          <w:rStyle w:val="Style_5_ch"/>
          <w:i w:val="1"/>
          <w:color w:val="000000"/>
          <w:u w:val="none"/>
        </w:rPr>
        <w:fldChar w:fldCharType="separate"/>
      </w:r>
      <w:r>
        <w:rPr>
          <w:rStyle w:val="Style_5_ch"/>
          <w:i w:val="1"/>
          <w:color w:val="000000"/>
          <w:u w:val="none"/>
        </w:rPr>
        <w:t>п. 302</w:t>
      </w:r>
      <w:r>
        <w:rPr>
          <w:rStyle w:val="Style_5_ch"/>
          <w:i w:val="1"/>
          <w:color w:val="000000"/>
          <w:u w:val="none"/>
        </w:rPr>
        <w:fldChar w:fldCharType="end"/>
      </w:r>
      <w:r>
        <w:rPr>
          <w:i w:val="1"/>
        </w:rPr>
        <w:t xml:space="preserve"> Инструкции № 157н)</w:t>
      </w:r>
      <w:bookmarkStart w:id="56" w:name="_ref_445867"/>
    </w:p>
    <w:p w14:paraId="F7000000">
      <w:r>
        <w:t xml:space="preserve"> </w:t>
      </w:r>
      <w:r>
        <w:t>9</w:t>
      </w:r>
      <w:r>
        <w:t>.4</w:t>
      </w:r>
      <w:r>
        <w:t xml:space="preserve"> </w:t>
      </w:r>
      <w:r>
        <w:t xml:space="preserve">Расходы </w:t>
      </w:r>
      <w:r>
        <w:t xml:space="preserve">будущих </w:t>
      </w:r>
      <w:r>
        <w:t>период</w:t>
      </w:r>
      <w:r>
        <w:t>ов</w:t>
      </w:r>
      <w:r>
        <w:t xml:space="preserve"> относятся на финансовый результат текущего финансового года равномерно </w:t>
      </w:r>
      <w:r>
        <w:t>по</w:t>
      </w:r>
      <w:r>
        <w:t>месячно</w:t>
      </w:r>
      <w:r>
        <w:t xml:space="preserve"> в течение периода, к которому они относятся</w:t>
      </w:r>
      <w:bookmarkEnd w:id="56"/>
      <w:r>
        <w:t>.</w:t>
      </w:r>
    </w:p>
    <w:p w14:paraId="F8000000">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"consultantplus://offline/ref=9D8161AA42813FF2C5CEF20345109A18045E915A4D486592BF0D91A3DD55F1698951AD87C989255BD5FBE092C10199654393C4422B6702763792395C742FD79A87D54C4BBB23d1R3M"</w:instrText>
      </w:r>
      <w:r>
        <w:rPr>
          <w:rStyle w:val="Style_5_ch"/>
          <w:i w:val="1"/>
          <w:color w:val="000000"/>
          <w:u w:val="none"/>
        </w:rPr>
        <w:fldChar w:fldCharType="separate"/>
      </w:r>
      <w:r>
        <w:rPr>
          <w:rStyle w:val="Style_5_ch"/>
          <w:i w:val="1"/>
          <w:color w:val="000000"/>
          <w:u w:val="none"/>
        </w:rPr>
        <w:t>п. 302</w:t>
      </w:r>
      <w:r>
        <w:rPr>
          <w:rStyle w:val="Style_5_ch"/>
          <w:i w:val="1"/>
          <w:color w:val="000000"/>
          <w:u w:val="none"/>
        </w:rPr>
        <w:fldChar w:fldCharType="end"/>
      </w:r>
      <w:r>
        <w:rPr>
          <w:i w:val="1"/>
        </w:rPr>
        <w:t xml:space="preserve"> Инструкции № 157н)</w:t>
      </w:r>
    </w:p>
    <w:p w14:paraId="F9000000">
      <w:pPr>
        <w:pStyle w:val="Style_3"/>
        <w:numPr>
          <w:ilvl w:val="0"/>
          <w:numId w:val="0"/>
        </w:numPr>
      </w:pPr>
      <w:bookmarkStart w:id="57" w:name="_ref_16365"/>
      <w:bookmarkStart w:id="58" w:name="_ref_1-70b7b8c0814e49"/>
      <w:r>
        <w:t xml:space="preserve">     </w:t>
      </w:r>
      <w:r>
        <w:t xml:space="preserve">   </w:t>
      </w:r>
      <w:r>
        <w:t xml:space="preserve">9.5. </w:t>
      </w:r>
      <w:r>
        <w:t xml:space="preserve">В </w:t>
      </w:r>
      <w:r>
        <w:t xml:space="preserve">бухгалтерском </w:t>
      </w:r>
      <w:r>
        <w:t>учете формируется резерв предстоящих расходов</w:t>
      </w:r>
      <w:r>
        <w:t>:</w:t>
      </w:r>
    </w:p>
    <w:p w14:paraId="FA000000">
      <w:pPr>
        <w:pStyle w:val="Style_3"/>
        <w:numPr>
          <w:ilvl w:val="0"/>
          <w:numId w:val="0"/>
        </w:numPr>
      </w:pPr>
      <w:r>
        <w:tab/>
      </w:r>
      <w:r>
        <w:t>«Р</w:t>
      </w:r>
      <w:r>
        <w:t>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r>
        <w:t>»</w:t>
      </w:r>
      <w:r>
        <w:t>.</w:t>
      </w:r>
      <w:bookmarkEnd w:id="58"/>
    </w:p>
    <w:p w14:paraId="FB000000">
      <w:pPr>
        <w:rPr>
          <w:i w:val="1"/>
        </w:rPr>
      </w:pPr>
      <w:r>
        <w:rPr>
          <w:i w:val="1"/>
        </w:rPr>
        <w:t xml:space="preserve">(Основание: </w:t>
      </w:r>
      <w:r>
        <w:rPr>
          <w:rStyle w:val="Style_5_ch"/>
          <w:i w:val="1"/>
          <w:color w:val="000000"/>
        </w:rPr>
        <w:fldChar w:fldCharType="begin"/>
      </w:r>
      <w:r>
        <w:rPr>
          <w:rStyle w:val="Style_5_ch"/>
          <w:i w:val="1"/>
          <w:color w:val="000000"/>
        </w:rPr>
        <w:instrText>HYPERLINK "consultantplus://offline/ref=9D8161AA42813FF2C5CEF20345109A18045E915A4D486592BF0D91A3DD55F1698951AD87C989255BD5FBE092C10199654393C4422B6702763792395C7728DE95D28D04d5R3M"</w:instrText>
      </w:r>
      <w:r>
        <w:rPr>
          <w:rStyle w:val="Style_5_ch"/>
          <w:i w:val="1"/>
          <w:color w:val="000000"/>
        </w:rPr>
        <w:fldChar w:fldCharType="separate"/>
      </w:r>
      <w:r>
        <w:rPr>
          <w:rStyle w:val="Style_5_ch"/>
          <w:i w:val="1"/>
          <w:color w:val="000000"/>
        </w:rPr>
        <w:t>п. 302.1</w:t>
      </w:r>
      <w:r>
        <w:rPr>
          <w:rStyle w:val="Style_5_ch"/>
          <w:i w:val="1"/>
          <w:color w:val="000000"/>
        </w:rPr>
        <w:fldChar w:fldCharType="end"/>
      </w:r>
      <w:r>
        <w:rPr>
          <w:i w:val="1"/>
        </w:rPr>
        <w:t xml:space="preserve"> Инструкции № 157н, </w:t>
      </w:r>
      <w:r>
        <w:rPr>
          <w:rStyle w:val="Style_5_ch"/>
          <w:i w:val="1"/>
          <w:color w:val="000000"/>
        </w:rPr>
        <w:fldChar w:fldCharType="begin"/>
      </w:r>
      <w:r>
        <w:rPr>
          <w:rStyle w:val="Style_5_ch"/>
          <w:i w:val="1"/>
          <w:color w:val="000000"/>
        </w:rPr>
        <w:instrText>HYPERLINK "consultantplus://offline/ref=9D8161AA42813FF2C5CEF20345109A18045E915A4D486592BF0D91A3DD55F1698951AD87C989255BD5FAE994C6039C654393C4422B6702763792395C742FD69E8CD54C43BB2402B724F13A4022D403E6C2A4E60AF36CdFRFM"</w:instrText>
      </w:r>
      <w:r>
        <w:rPr>
          <w:rStyle w:val="Style_5_ch"/>
          <w:i w:val="1"/>
          <w:color w:val="000000"/>
        </w:rPr>
        <w:fldChar w:fldCharType="separate"/>
      </w:r>
      <w:r>
        <w:rPr>
          <w:rStyle w:val="Style_5_ch"/>
          <w:i w:val="1"/>
          <w:color w:val="000000"/>
        </w:rPr>
        <w:t>п.</w:t>
      </w:r>
      <w:r>
        <w:rPr>
          <w:rStyle w:val="Style_5_ch"/>
          <w:i w:val="1"/>
        </w:rPr>
        <w:t xml:space="preserve"> </w:t>
      </w:r>
      <w:r>
        <w:rPr>
          <w:rStyle w:val="Style_5_ch"/>
          <w:i w:val="1"/>
          <w:color w:val="000000"/>
        </w:rPr>
        <w:fldChar w:fldCharType="end"/>
      </w:r>
      <w:r>
        <w:rPr>
          <w:i w:val="1"/>
          <w:u w:val="single"/>
        </w:rPr>
        <w:t>10</w:t>
      </w:r>
      <w:r>
        <w:rPr>
          <w:i w:val="1"/>
        </w:rPr>
        <w:t xml:space="preserve"> </w:t>
      </w:r>
      <w:r>
        <w:rPr>
          <w:i w:val="1"/>
        </w:rPr>
        <w:t>СГС</w:t>
      </w:r>
      <w:r>
        <w:rPr>
          <w:i w:val="1"/>
        </w:rPr>
        <w:t xml:space="preserve"> "</w:t>
      </w:r>
      <w:r>
        <w:rPr>
          <w:i w:val="1"/>
        </w:rPr>
        <w:t>Выплаты персоналу</w:t>
      </w:r>
      <w:r>
        <w:t>"</w:t>
      </w:r>
      <w:r>
        <w:t xml:space="preserve">, </w:t>
      </w:r>
      <w:r>
        <w:rPr>
          <w:i w:val="1"/>
          <w:u w:val="single"/>
        </w:rPr>
        <w:t>п.6</w:t>
      </w:r>
      <w:r>
        <w:rPr>
          <w:i w:val="1"/>
        </w:rPr>
        <w:t xml:space="preserve"> СГС «Резервы»</w:t>
      </w:r>
      <w:r>
        <w:rPr>
          <w:i w:val="1"/>
        </w:rPr>
        <w:t>)</w:t>
      </w:r>
    </w:p>
    <w:p w14:paraId="FC000000">
      <w:pPr>
        <w:pStyle w:val="Style_3"/>
        <w:numPr>
          <w:ilvl w:val="0"/>
          <w:numId w:val="0"/>
        </w:numPr>
      </w:pPr>
      <w:bookmarkStart w:id="59" w:name="_ref_1-571227ca99514a"/>
      <w:r>
        <w:t xml:space="preserve">      </w:t>
      </w:r>
      <w:r>
        <w:t xml:space="preserve"> </w:t>
      </w:r>
      <w:r>
        <w:t xml:space="preserve"> 9.6. </w:t>
      </w:r>
      <w:r>
        <w:t>Порядок формирования и использования р</w:t>
      </w:r>
      <w:r>
        <w:t>езерв</w:t>
      </w:r>
      <w:r>
        <w:t>а</w:t>
      </w:r>
      <w:r>
        <w:t xml:space="preserve">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w:t>
      </w:r>
      <w:r>
        <w:t>приведен в Приложении № 6 к Учетной политике.</w:t>
      </w:r>
      <w:bookmarkEnd w:id="59"/>
    </w:p>
    <w:p w14:paraId="FD000000">
      <w:pPr>
        <w:pStyle w:val="Style_3"/>
        <w:numPr>
          <w:ilvl w:val="0"/>
          <w:numId w:val="0"/>
        </w:numPr>
        <w:rPr>
          <w:i w:val="1"/>
        </w:rPr>
      </w:pPr>
      <w:r>
        <w:tab/>
      </w:r>
      <w:r>
        <w:rPr>
          <w:i w:val="1"/>
        </w:rPr>
        <w:t xml:space="preserve"> </w:t>
      </w:r>
      <w:r>
        <w:rPr>
          <w:i w:val="1"/>
        </w:rPr>
        <w:t xml:space="preserve">(Основание: </w:t>
      </w:r>
      <w:r>
        <w:rPr>
          <w:i w:val="1"/>
        </w:rPr>
        <w:t>СГС</w:t>
      </w:r>
      <w:r>
        <w:rPr>
          <w:i w:val="1"/>
        </w:rPr>
        <w:t xml:space="preserve"> "Выплаты персоналу"</w:t>
      </w:r>
      <w:r>
        <w:rPr>
          <w:i w:val="1"/>
        </w:rPr>
        <w:t>,</w:t>
      </w:r>
      <w:r>
        <w:rPr>
          <w:sz w:val="20"/>
        </w:rPr>
        <w:t xml:space="preserve"> </w:t>
      </w:r>
      <w:r>
        <w:rPr>
          <w:i w:val="1"/>
          <w:sz w:val="20"/>
        </w:rPr>
        <w:t xml:space="preserve">Письмо Минфина России от 20.05.2015 N 02-07-07/28998, </w:t>
      </w:r>
      <w:r>
        <w:rPr>
          <w:i w:val="1"/>
          <w:sz w:val="20"/>
        </w:rPr>
        <w:fldChar w:fldCharType="begin"/>
      </w:r>
      <w:r>
        <w:rPr>
          <w:i w:val="1"/>
          <w:sz w:val="20"/>
        </w:rPr>
        <w:instrText>HYPERLINK "consultantplus://offline/ref=E35895D6E5C183925E958B9E4BFFB31CEB8D49C6B83FE30221B311A1C4CDFDB93069627D0C812B28422CC7F5BEb4L0I"</w:instrText>
      </w:r>
      <w:r>
        <w:rPr>
          <w:i w:val="1"/>
          <w:sz w:val="20"/>
        </w:rPr>
        <w:fldChar w:fldCharType="separate"/>
      </w:r>
      <w:r>
        <w:rPr>
          <w:i w:val="1"/>
          <w:sz w:val="20"/>
        </w:rPr>
        <w:t>Письмо</w:t>
      </w:r>
      <w:r>
        <w:rPr>
          <w:i w:val="1"/>
          <w:sz w:val="20"/>
        </w:rPr>
        <w:fldChar w:fldCharType="end"/>
      </w:r>
      <w:r>
        <w:rPr>
          <w:i w:val="1"/>
          <w:sz w:val="20"/>
        </w:rPr>
        <w:t xml:space="preserve"> Минфина России от 14.01.2016 N 02-07-10/604</w:t>
      </w:r>
      <w:r>
        <w:rPr>
          <w:i w:val="1"/>
        </w:rPr>
        <w:t>)</w:t>
      </w:r>
    </w:p>
    <w:p w14:paraId="FE000000">
      <w:pPr>
        <w:pStyle w:val="Style_2"/>
        <w:numPr>
          <w:ilvl w:val="0"/>
          <w:numId w:val="0"/>
        </w:numPr>
      </w:pPr>
      <w:r>
        <w:t>10</w:t>
      </w:r>
      <w:r>
        <w:t xml:space="preserve">. </w:t>
      </w:r>
      <w:r>
        <w:t>Санкционирование расходов</w:t>
      </w:r>
      <w:bookmarkEnd w:id="57"/>
    </w:p>
    <w:p w14:paraId="FF000000">
      <w:pPr>
        <w:pStyle w:val="Style_3"/>
        <w:numPr>
          <w:ilvl w:val="0"/>
          <w:numId w:val="0"/>
        </w:numPr>
      </w:pPr>
      <w:bookmarkStart w:id="60" w:name="_ref_502552"/>
      <w:r>
        <w:tab/>
      </w:r>
      <w:r>
        <w:t>10</w:t>
      </w:r>
      <w:r>
        <w:t xml:space="preserve">.1. </w:t>
      </w:r>
      <w:r>
        <w:t>Учет принимаемых обязательств осуществляется на основании:</w:t>
      </w:r>
      <w:bookmarkEnd w:id="60"/>
    </w:p>
    <w:p w14:paraId="00010000">
      <w:pPr>
        <w:pStyle w:val="Style_4"/>
        <w:numPr>
          <w:ilvl w:val="0"/>
          <w:numId w:val="6"/>
        </w:numPr>
        <w:spacing w:after="0"/>
        <w:ind/>
        <w:jc w:val="both"/>
      </w:pPr>
      <w:r>
        <w:t xml:space="preserve">договора </w:t>
      </w:r>
      <w:r>
        <w:t xml:space="preserve">(контракта) </w:t>
      </w:r>
      <w:r>
        <w:t>на поставку товаров, выполнение работ, оказание услуг;</w:t>
      </w:r>
    </w:p>
    <w:p w14:paraId="01010000">
      <w:pPr>
        <w:pStyle w:val="Style_4"/>
        <w:numPr>
          <w:ilvl w:val="0"/>
          <w:numId w:val="6"/>
        </w:numPr>
        <w:spacing w:after="0"/>
        <w:ind/>
        <w:jc w:val="both"/>
      </w:pPr>
      <w:r>
        <w:t xml:space="preserve">бухгалтерской справки </w:t>
      </w:r>
      <w:r>
        <w:t>(</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"consultantplus://offline/ref=9D8161AA42813FF2C5CEF20345109A18045E915A4D486592BF0D91A3DD55F1698951AD87C989255BD5FBE190C6009D654393C4422B6702763792395C742FD49D88D94C4BBB23d1R3M"</w:instrText>
      </w:r>
      <w:r>
        <w:rPr>
          <w:rStyle w:val="Style_5_ch"/>
          <w:color w:val="000000"/>
          <w:u w:val="none"/>
        </w:rPr>
        <w:fldChar w:fldCharType="separate"/>
      </w:r>
      <w:r>
        <w:rPr>
          <w:rStyle w:val="Style_5_ch"/>
          <w:color w:val="000000"/>
          <w:u w:val="none"/>
        </w:rPr>
        <w:t>ф. 0504833</w:t>
      </w:r>
      <w:r>
        <w:rPr>
          <w:rStyle w:val="Style_5_ch"/>
          <w:color w:val="000000"/>
          <w:u w:val="none"/>
        </w:rPr>
        <w:fldChar w:fldCharType="end"/>
      </w:r>
      <w:r>
        <w:t>).</w:t>
      </w:r>
    </w:p>
    <w:p w14:paraId="02010000">
      <w:r>
        <w:rPr>
          <w:i w:val="1"/>
        </w:rPr>
        <w:tab/>
      </w:r>
      <w:r>
        <w:rPr>
          <w:i w:val="1"/>
        </w:rPr>
        <w:t>(Основание:</w:t>
      </w:r>
      <w: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"consultantplus://offline/ref=9D8161AA42813FF2C5CEF20345109A18045E915A4D486592BF0D91A3DD55F1698951AD87C989255BD5FAE991C30C9B654393C4422B6702763792395C742FD49789DC4C4BBB23d1R3M"</w:instrText>
      </w:r>
      <w:r>
        <w:rPr>
          <w:rStyle w:val="Style_5_ch"/>
          <w:i w:val="1"/>
          <w:color w:val="000000"/>
          <w:u w:val="none"/>
        </w:rPr>
        <w:fldChar w:fldCharType="separate"/>
      </w:r>
      <w:r>
        <w:rPr>
          <w:rStyle w:val="Style_5_ch"/>
          <w:i w:val="1"/>
          <w:color w:val="000000"/>
          <w:u w:val="none"/>
        </w:rPr>
        <w:t>п. 3 ст. 219</w:t>
      </w:r>
      <w:r>
        <w:rPr>
          <w:rStyle w:val="Style_5_ch"/>
          <w:i w:val="1"/>
          <w:color w:val="000000"/>
          <w:u w:val="none"/>
        </w:rPr>
        <w:fldChar w:fldCharType="end"/>
      </w:r>
      <w:r>
        <w:rPr>
          <w:i w:val="1"/>
        </w:rPr>
        <w:t xml:space="preserve"> БК РФ,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"consultantplus://offline/ref=9D8161AA42813FF2C5CEF20345109A18045E915A4D486592BF0D91A3DD55F1698951AD87C989255BD5FBE092C10199654393C4422B6702763792395C742FD7968ED84C4BBB23d1R3M"</w:instrText>
      </w:r>
      <w:r>
        <w:rPr>
          <w:rStyle w:val="Style_5_ch"/>
          <w:i w:val="1"/>
          <w:color w:val="000000"/>
          <w:u w:val="none"/>
        </w:rPr>
        <w:fldChar w:fldCharType="separate"/>
      </w:r>
      <w:r>
        <w:rPr>
          <w:rStyle w:val="Style_5_ch"/>
          <w:i w:val="1"/>
          <w:color w:val="000000"/>
          <w:u w:val="none"/>
        </w:rPr>
        <w:t>п. 318</w:t>
      </w:r>
      <w:r>
        <w:rPr>
          <w:rStyle w:val="Style_5_ch"/>
          <w:i w:val="1"/>
          <w:color w:val="000000"/>
          <w:u w:val="none"/>
        </w:rPr>
        <w:fldChar w:fldCharType="end"/>
      </w:r>
      <w:r>
        <w:rPr>
          <w:i w:val="1"/>
        </w:rPr>
        <w:t xml:space="preserve"> Инструкции № 157н,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"consultantplus://offline/ref=9D8161AA42813FF2C5CEF20345109A18045E915A4D486592BF0D91A3DD55F1698951AD87C989255BD5FBE09DC1019F654393C4422B6702763792395C742FD69E8BDF4C4BBB23d1R3M"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03010000">
      <w:pPr>
        <w:pStyle w:val="Style_3"/>
        <w:numPr>
          <w:ilvl w:val="0"/>
          <w:numId w:val="0"/>
        </w:numPr>
      </w:pPr>
      <w:bookmarkStart w:id="61" w:name="_ref_508471"/>
      <w:r>
        <w:tab/>
      </w:r>
      <w:r>
        <w:t>10</w:t>
      </w:r>
      <w:r>
        <w:t xml:space="preserve">.2. </w:t>
      </w:r>
      <w:r>
        <w:t>Учет обязательств осуществляется на основании:</w:t>
      </w:r>
      <w:bookmarkEnd w:id="61"/>
    </w:p>
    <w:p w14:paraId="04010000">
      <w:pPr>
        <w:pStyle w:val="Style_4"/>
        <w:numPr>
          <w:ilvl w:val="0"/>
          <w:numId w:val="7"/>
        </w:numPr>
        <w:spacing w:after="0"/>
        <w:ind/>
        <w:jc w:val="both"/>
      </w:pPr>
      <w:r>
        <w:t>договора (контракта) на поставку товаров, выполнение работ, оказание услуг;</w:t>
      </w:r>
    </w:p>
    <w:p w14:paraId="05010000">
      <w:pPr>
        <w:pStyle w:val="Style_4"/>
        <w:numPr>
          <w:ilvl w:val="0"/>
          <w:numId w:val="7"/>
        </w:numPr>
        <w:spacing w:after="0"/>
        <w:ind/>
        <w:jc w:val="both"/>
      </w:pPr>
      <w:r>
        <w:t>при отсутствии договора - акта выполненных работ (оказанных услуг), счета;</w:t>
      </w:r>
    </w:p>
    <w:p w14:paraId="06010000">
      <w:pPr>
        <w:pStyle w:val="Style_4"/>
        <w:numPr>
          <w:ilvl w:val="0"/>
          <w:numId w:val="7"/>
        </w:numPr>
        <w:spacing w:after="0"/>
        <w:ind/>
        <w:jc w:val="both"/>
      </w:pPr>
      <w:r>
        <w:t>исполнительного листа, судебного приказа;</w:t>
      </w:r>
    </w:p>
    <w:p w14:paraId="07010000">
      <w:pPr>
        <w:pStyle w:val="Style_4"/>
        <w:numPr>
          <w:ilvl w:val="0"/>
          <w:numId w:val="7"/>
        </w:numPr>
        <w:spacing w:after="0"/>
        <w:ind/>
        <w:jc w:val="both"/>
      </w:pPr>
      <w:r>
        <w:t>налоговой декларации, налогового расчета (расчета авансовых платежей), расчета по страховым взносам;</w:t>
      </w:r>
    </w:p>
    <w:p w14:paraId="08010000">
      <w:pPr>
        <w:pStyle w:val="Style_4"/>
        <w:numPr>
          <w:ilvl w:val="0"/>
          <w:numId w:val="7"/>
        </w:numPr>
        <w:spacing w:after="0"/>
        <w:ind/>
        <w:jc w:val="both"/>
        <w:rPr>
          <w:i w:val="1"/>
        </w:rPr>
      </w:pPr>
      <w:r>
        <w:t>решения налогового органа о взыскании налога, сбора, пеней и штрафов</w:t>
      </w:r>
      <w:r>
        <w:t>.</w:t>
      </w:r>
    </w:p>
    <w:p w14:paraId="09010000">
      <w:pPr>
        <w:pStyle w:val="Style_4"/>
        <w:spacing w:after="0"/>
        <w:ind w:firstLine="0" w:left="0"/>
        <w:rPr>
          <w:i w:val="1"/>
        </w:rPr>
      </w:pPr>
      <w:r>
        <w:rPr>
          <w:i w:val="1"/>
        </w:rPr>
        <w:tab/>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"consultantplus://offline/ref=9D8161AA42813FF2C5CEF20345109A18045E915A4D486592BF0D91A3DD55F1698951AD87C989255BD5FAE991C30C9B654393C4422B6702763792395C742FD49789DC4C4BBB23d1R3M"</w:instrText>
      </w:r>
      <w:r>
        <w:rPr>
          <w:rStyle w:val="Style_5_ch"/>
          <w:i w:val="1"/>
          <w:color w:val="000000"/>
          <w:u w:val="none"/>
        </w:rPr>
        <w:fldChar w:fldCharType="separate"/>
      </w:r>
      <w:r>
        <w:rPr>
          <w:rStyle w:val="Style_5_ch"/>
          <w:i w:val="1"/>
          <w:color w:val="000000"/>
          <w:u w:val="none"/>
        </w:rPr>
        <w:t>п</w:t>
      </w:r>
      <w:r>
        <w:rPr>
          <w:rStyle w:val="Style_5_ch"/>
          <w:i w:val="1"/>
          <w:color w:val="000000"/>
          <w:u w:val="none"/>
        </w:rPr>
        <w:t>.3 ст.219</w:t>
      </w:r>
      <w:r>
        <w:rPr>
          <w:rStyle w:val="Style_5_ch"/>
          <w:i w:val="1"/>
          <w:color w:val="000000"/>
          <w:u w:val="none"/>
        </w:rPr>
        <w:fldChar w:fldCharType="end"/>
      </w:r>
      <w:r>
        <w:rPr>
          <w:i w:val="1"/>
        </w:rPr>
        <w:t xml:space="preserve"> </w:t>
      </w:r>
      <w:r>
        <w:rPr>
          <w:i w:val="1"/>
        </w:rPr>
        <w:t xml:space="preserve">БК РФ,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"consultantplus://offline/ref=9D8161AA42813FF2C5CEF20345109A18045E915A4D486592BF0D91A3DD55F1698951AD87C989255BD5FBE092C10199654393C4422B6702763792395C742FD7968ED84C4BBB23d1R3M"</w:instrText>
      </w:r>
      <w:r>
        <w:rPr>
          <w:rStyle w:val="Style_5_ch"/>
          <w:i w:val="1"/>
          <w:color w:val="000000"/>
          <w:u w:val="none"/>
        </w:rPr>
        <w:fldChar w:fldCharType="separate"/>
      </w:r>
      <w:r>
        <w:rPr>
          <w:rStyle w:val="Style_5_ch"/>
          <w:i w:val="1"/>
          <w:color w:val="000000"/>
          <w:u w:val="none"/>
        </w:rPr>
        <w:t>п</w:t>
      </w:r>
      <w:r>
        <w:rPr>
          <w:rStyle w:val="Style_5_ch"/>
          <w:i w:val="1"/>
          <w:color w:val="000000"/>
          <w:u w:val="none"/>
        </w:rPr>
        <w:t>.318</w:t>
      </w:r>
      <w:r>
        <w:rPr>
          <w:rStyle w:val="Style_5_ch"/>
          <w:i w:val="1"/>
          <w:color w:val="000000"/>
          <w:u w:val="none"/>
        </w:rPr>
        <w:fldChar w:fldCharType="end"/>
      </w:r>
      <w:r>
        <w:rPr>
          <w:i w:val="1"/>
        </w:rPr>
        <w:t xml:space="preserve"> </w:t>
      </w:r>
      <w:r>
        <w:rPr>
          <w:i w:val="1"/>
        </w:rPr>
        <w:t xml:space="preserve">Инструкции № 157н,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"consultantplus://offline/ref=9D8161AA42813FF2C5CEF20345109A18045E915A4D486592BF0D91A3DD55F1698951AD87C989255BD5FBE09DC1019F654393C4422B6702763792395C742FD69E8BDF4C4BBB23d1R3M"</w:instrText>
      </w:r>
      <w:r>
        <w:rPr>
          <w:rStyle w:val="Style_5_ch"/>
          <w:i w:val="1"/>
          <w:color w:val="000000"/>
          <w:u w:val="none"/>
        </w:rPr>
        <w:fldChar w:fldCharType="separate"/>
      </w:r>
      <w:r>
        <w:rPr>
          <w:rStyle w:val="Style_5_ch"/>
          <w:i w:val="1"/>
          <w:color w:val="000000"/>
          <w:u w:val="none"/>
        </w:rPr>
        <w:t>п</w:t>
      </w:r>
      <w:r>
        <w:rPr>
          <w:rStyle w:val="Style_5_ch"/>
          <w:i w:val="1"/>
          <w:color w:val="000000"/>
          <w:u w:val="none"/>
        </w:rPr>
        <w:t>.9</w:t>
      </w:r>
      <w:r>
        <w:rPr>
          <w:rStyle w:val="Style_5_ch"/>
          <w:i w:val="1"/>
          <w:color w:val="000000"/>
          <w:u w:val="none"/>
        </w:rPr>
        <w:fldChar w:fldCharType="end"/>
      </w:r>
      <w:r>
        <w:rPr>
          <w:i w:val="1"/>
        </w:rPr>
        <w:t xml:space="preserve"> </w:t>
      </w:r>
      <w:r>
        <w:rPr>
          <w:i w:val="1"/>
        </w:rPr>
        <w:t>СГС</w:t>
      </w:r>
      <w:r>
        <w:rPr>
          <w:i w:val="1"/>
        </w:rPr>
        <w:t xml:space="preserve"> "Учетная </w:t>
      </w:r>
      <w:r>
        <w:rPr>
          <w:i w:val="1"/>
        </w:rPr>
        <w:t>по</w:t>
      </w:r>
      <w:r>
        <w:rPr>
          <w:i w:val="1"/>
        </w:rPr>
        <w:t>литика")</w:t>
      </w:r>
    </w:p>
    <w:p w14:paraId="0A010000">
      <w:pPr>
        <w:pStyle w:val="Style_3"/>
        <w:numPr>
          <w:ilvl w:val="0"/>
          <w:numId w:val="0"/>
        </w:numPr>
      </w:pPr>
      <w:bookmarkStart w:id="62" w:name="_ref_508472"/>
      <w:r>
        <w:tab/>
      </w:r>
      <w:r>
        <w:t>10</w:t>
      </w:r>
      <w:r>
        <w:t xml:space="preserve">.3. </w:t>
      </w:r>
      <w:r>
        <w:t>Учет денежных обязательств осуществляется на основании:</w:t>
      </w:r>
      <w:bookmarkEnd w:id="62"/>
    </w:p>
    <w:p w14:paraId="0B010000">
      <w:pPr>
        <w:pStyle w:val="Style_4"/>
        <w:numPr>
          <w:ilvl w:val="0"/>
          <w:numId w:val="8"/>
        </w:numPr>
        <w:spacing w:after="0"/>
        <w:ind w:hanging="482" w:left="482"/>
        <w:jc w:val="both"/>
      </w:pPr>
      <w:r>
        <w:t>расчетно-платежной ведомости;</w:t>
      </w:r>
    </w:p>
    <w:p w14:paraId="0C010000">
      <w:pPr>
        <w:pStyle w:val="Style_4"/>
        <w:numPr>
          <w:ilvl w:val="0"/>
          <w:numId w:val="8"/>
        </w:numPr>
        <w:spacing w:after="0"/>
        <w:ind w:hanging="482" w:left="482"/>
        <w:jc w:val="both"/>
      </w:pPr>
      <w:r>
        <w:t>расчетной ведомости;</w:t>
      </w:r>
    </w:p>
    <w:p w14:paraId="0D010000">
      <w:pPr>
        <w:pStyle w:val="Style_4"/>
        <w:numPr>
          <w:ilvl w:val="0"/>
          <w:numId w:val="8"/>
        </w:numPr>
        <w:spacing w:after="0"/>
        <w:ind w:hanging="142" w:left="142"/>
        <w:jc w:val="both"/>
      </w:pPr>
      <w:r>
        <w:t>записки-расчета об исчислении среднего заработка при предоставлении отпуска, увольнении и других случаях;</w:t>
      </w:r>
    </w:p>
    <w:p w14:paraId="0E010000">
      <w:pPr>
        <w:pStyle w:val="Style_4"/>
        <w:numPr>
          <w:ilvl w:val="0"/>
          <w:numId w:val="8"/>
        </w:numPr>
        <w:spacing w:after="0"/>
        <w:ind w:hanging="482" w:left="482"/>
        <w:jc w:val="both"/>
      </w:pPr>
      <w:r>
        <w:t>бухгалтерской справки;</w:t>
      </w:r>
    </w:p>
    <w:p w14:paraId="0F010000">
      <w:pPr>
        <w:pStyle w:val="Style_4"/>
        <w:numPr>
          <w:ilvl w:val="0"/>
          <w:numId w:val="8"/>
        </w:numPr>
        <w:spacing w:after="0"/>
        <w:ind w:hanging="482" w:left="482"/>
        <w:jc w:val="both"/>
      </w:pPr>
      <w:r>
        <w:t>акта выполненных работ;</w:t>
      </w:r>
    </w:p>
    <w:p w14:paraId="10010000">
      <w:pPr>
        <w:pStyle w:val="Style_4"/>
        <w:numPr>
          <w:ilvl w:val="0"/>
          <w:numId w:val="8"/>
        </w:numPr>
        <w:spacing w:after="0"/>
        <w:ind w:hanging="482" w:left="482"/>
        <w:jc w:val="both"/>
      </w:pPr>
      <w:r>
        <w:t>акта об оказании услуг;</w:t>
      </w:r>
    </w:p>
    <w:p w14:paraId="11010000">
      <w:pPr>
        <w:pStyle w:val="Style_4"/>
        <w:numPr>
          <w:ilvl w:val="0"/>
          <w:numId w:val="8"/>
        </w:numPr>
        <w:spacing w:after="0"/>
        <w:ind w:hanging="482" w:left="482"/>
        <w:jc w:val="both"/>
      </w:pPr>
      <w:r>
        <w:t>акта приема-передачи;</w:t>
      </w:r>
    </w:p>
    <w:p w14:paraId="12010000">
      <w:pPr>
        <w:pStyle w:val="Style_4"/>
        <w:numPr>
          <w:ilvl w:val="0"/>
          <w:numId w:val="8"/>
        </w:numPr>
        <w:spacing w:after="0"/>
        <w:ind w:hanging="482" w:left="482"/>
        <w:jc w:val="both"/>
      </w:pPr>
      <w:r>
        <w:t>договора в случае осуществления авансовых платежей в соответствии с его условиями;</w:t>
      </w:r>
    </w:p>
    <w:p w14:paraId="13010000">
      <w:pPr>
        <w:pStyle w:val="Style_4"/>
        <w:numPr>
          <w:ilvl w:val="0"/>
          <w:numId w:val="8"/>
        </w:numPr>
        <w:spacing w:after="0"/>
        <w:ind w:hanging="482" w:left="482"/>
        <w:jc w:val="both"/>
      </w:pPr>
      <w:r>
        <w:t>авансового отчета;</w:t>
      </w:r>
    </w:p>
    <w:p w14:paraId="14010000">
      <w:pPr>
        <w:pStyle w:val="Style_4"/>
        <w:numPr>
          <w:ilvl w:val="0"/>
          <w:numId w:val="8"/>
        </w:numPr>
        <w:spacing w:after="0"/>
        <w:ind w:hanging="482" w:left="482"/>
        <w:jc w:val="both"/>
      </w:pPr>
      <w:r>
        <w:t>справки-расчета;</w:t>
      </w:r>
    </w:p>
    <w:p w14:paraId="15010000">
      <w:pPr>
        <w:pStyle w:val="Style_4"/>
        <w:numPr>
          <w:ilvl w:val="0"/>
          <w:numId w:val="8"/>
        </w:numPr>
        <w:spacing w:after="0"/>
        <w:ind w:hanging="482" w:left="482"/>
        <w:jc w:val="both"/>
      </w:pPr>
      <w:r>
        <w:t>счета;</w:t>
      </w:r>
    </w:p>
    <w:p w14:paraId="16010000">
      <w:pPr>
        <w:pStyle w:val="Style_4"/>
        <w:numPr>
          <w:ilvl w:val="0"/>
          <w:numId w:val="8"/>
        </w:numPr>
        <w:spacing w:after="0"/>
        <w:ind w:hanging="482" w:left="482"/>
        <w:jc w:val="both"/>
      </w:pPr>
      <w:r>
        <w:t>счета-фактуры;</w:t>
      </w:r>
    </w:p>
    <w:p w14:paraId="17010000">
      <w:pPr>
        <w:pStyle w:val="Style_4"/>
        <w:numPr>
          <w:ilvl w:val="0"/>
          <w:numId w:val="8"/>
        </w:numPr>
        <w:spacing w:after="0"/>
        <w:ind w:hanging="482" w:left="482"/>
        <w:jc w:val="both"/>
      </w:pPr>
      <w:r>
        <w:t>товарной накладной (ТОРГ-12);</w:t>
      </w:r>
    </w:p>
    <w:p w14:paraId="18010000">
      <w:pPr>
        <w:pStyle w:val="Style_4"/>
        <w:numPr>
          <w:ilvl w:val="0"/>
          <w:numId w:val="8"/>
        </w:numPr>
        <w:spacing w:after="0"/>
        <w:ind w:hanging="482" w:left="482"/>
        <w:jc w:val="both"/>
      </w:pPr>
      <w:r>
        <w:t>универсального передаточного документа;</w:t>
      </w:r>
    </w:p>
    <w:p w14:paraId="19010000">
      <w:pPr>
        <w:pStyle w:val="Style_4"/>
        <w:numPr>
          <w:ilvl w:val="0"/>
          <w:numId w:val="8"/>
        </w:numPr>
        <w:spacing w:after="0"/>
        <w:ind w:hanging="482" w:left="482"/>
        <w:jc w:val="both"/>
      </w:pPr>
      <w:r>
        <w:t>чека;</w:t>
      </w:r>
    </w:p>
    <w:p w14:paraId="1A010000">
      <w:pPr>
        <w:pStyle w:val="Style_4"/>
        <w:numPr>
          <w:ilvl w:val="0"/>
          <w:numId w:val="8"/>
        </w:numPr>
        <w:spacing w:after="0"/>
        <w:ind w:hanging="482" w:left="482"/>
        <w:jc w:val="both"/>
      </w:pPr>
      <w:r>
        <w:t>квитанции;</w:t>
      </w:r>
    </w:p>
    <w:p w14:paraId="1B010000">
      <w:pPr>
        <w:pStyle w:val="Style_4"/>
        <w:numPr>
          <w:ilvl w:val="0"/>
          <w:numId w:val="8"/>
        </w:numPr>
        <w:spacing w:after="0"/>
        <w:ind w:hanging="482" w:left="482"/>
        <w:jc w:val="both"/>
      </w:pPr>
      <w:r>
        <w:t>исполнительного листа, судебного приказа;</w:t>
      </w:r>
    </w:p>
    <w:p w14:paraId="1C010000">
      <w:pPr>
        <w:pStyle w:val="Style_4"/>
        <w:numPr>
          <w:ilvl w:val="0"/>
          <w:numId w:val="8"/>
        </w:numPr>
        <w:spacing w:after="0"/>
        <w:ind w:hanging="142" w:left="142"/>
        <w:jc w:val="both"/>
      </w:pPr>
      <w:r>
        <w:t>налоговой декларации, налогового расчета (расчета авансовых платежей), расчета по страховым взносам;</w:t>
      </w:r>
    </w:p>
    <w:p w14:paraId="1D010000">
      <w:pPr>
        <w:pStyle w:val="Style_4"/>
        <w:numPr>
          <w:ilvl w:val="0"/>
          <w:numId w:val="8"/>
        </w:numPr>
        <w:tabs>
          <w:tab w:leader="none" w:pos="142" w:val="left"/>
        </w:tabs>
        <w:spacing w:after="0"/>
        <w:ind w:hanging="142" w:left="142"/>
        <w:jc w:val="both"/>
      </w:pPr>
      <w:r>
        <w:t xml:space="preserve">решения налогового органа о взыскании </w:t>
      </w:r>
      <w:r>
        <w:t>задолженности</w:t>
      </w:r>
      <w:r>
        <w:t>;</w:t>
      </w:r>
    </w:p>
    <w:p w14:paraId="1E010000">
      <w:pPr>
        <w:pStyle w:val="Style_4"/>
        <w:numPr>
          <w:ilvl w:val="0"/>
          <w:numId w:val="8"/>
        </w:numPr>
        <w:spacing w:after="0"/>
        <w:ind w:hanging="482" w:left="482"/>
        <w:jc w:val="both"/>
      </w:pPr>
      <w:r>
        <w:t>согласованного руководителем заявления о выдаче под отчет денежных средств;</w:t>
      </w:r>
    </w:p>
    <w:p w14:paraId="1F010000">
      <w:pPr>
        <w:pStyle w:val="Style_4"/>
        <w:numPr>
          <w:ilvl w:val="0"/>
          <w:numId w:val="8"/>
        </w:numPr>
        <w:spacing w:after="0"/>
        <w:ind w:hanging="482" w:left="482"/>
        <w:jc w:val="both"/>
      </w:pPr>
      <w:r>
        <w:t xml:space="preserve">других </w:t>
      </w:r>
      <w:r>
        <w:t>документ</w:t>
      </w:r>
      <w:r>
        <w:t>ов</w:t>
      </w:r>
      <w:r>
        <w:t>, подтверждающи</w:t>
      </w:r>
      <w:r>
        <w:t>х</w:t>
      </w:r>
      <w:r>
        <w:t xml:space="preserve"> возникновение денежного обязательства.</w:t>
      </w:r>
    </w:p>
    <w:p w14:paraId="20010000">
      <w:r>
        <w:rPr>
          <w:i w:val="1"/>
        </w:rPr>
        <w:tab/>
      </w:r>
      <w:r>
        <w:rPr>
          <w:i w:val="1"/>
        </w:rPr>
        <w:t>(Основание:</w:t>
      </w:r>
      <w: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"consultantplus://offline/ref=9D8161AA42813FF2C5CEF20345109A18045E915A4D486592BF0D91A3DD55F1698951AD87C989255BD5FAE991C30C9B654393C4422B6702763792395C762CD59B85801654dAREM"</w:instrText>
      </w:r>
      <w:r>
        <w:rPr>
          <w:rStyle w:val="Style_5_ch"/>
          <w:i w:val="1"/>
          <w:color w:val="000000"/>
          <w:u w:val="none"/>
        </w:rPr>
        <w:fldChar w:fldCharType="separate"/>
      </w:r>
      <w:r>
        <w:rPr>
          <w:rStyle w:val="Style_5_ch"/>
          <w:i w:val="1"/>
          <w:color w:val="000000"/>
          <w:u w:val="none"/>
        </w:rPr>
        <w:t>п. 4 ст. 219</w:t>
      </w:r>
      <w:r>
        <w:rPr>
          <w:rStyle w:val="Style_5_ch"/>
          <w:i w:val="1"/>
          <w:color w:val="000000"/>
          <w:u w:val="none"/>
        </w:rPr>
        <w:fldChar w:fldCharType="end"/>
      </w:r>
      <w:r>
        <w:rPr>
          <w:i w:val="1"/>
        </w:rPr>
        <w:t xml:space="preserve"> БК РФ,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"consultantplus://offline/ref=9D8161AA42813FF2C5CEF20345109A18045E915A4D486592BF0D91A3DD55F1698951AD87C989255BD5FBE092C10199654393C4422B6702763792395C742FD7968ED84C4BBB23d1R3M"</w:instrText>
      </w:r>
      <w:r>
        <w:rPr>
          <w:rStyle w:val="Style_5_ch"/>
          <w:i w:val="1"/>
          <w:color w:val="000000"/>
          <w:u w:val="none"/>
        </w:rPr>
        <w:fldChar w:fldCharType="separate"/>
      </w:r>
      <w:r>
        <w:rPr>
          <w:rStyle w:val="Style_5_ch"/>
          <w:i w:val="1"/>
          <w:color w:val="000000"/>
          <w:u w:val="none"/>
        </w:rPr>
        <w:t>п. 318</w:t>
      </w:r>
      <w:r>
        <w:rPr>
          <w:rStyle w:val="Style_5_ch"/>
          <w:i w:val="1"/>
          <w:color w:val="000000"/>
          <w:u w:val="none"/>
        </w:rPr>
        <w:fldChar w:fldCharType="end"/>
      </w:r>
      <w:r>
        <w:rPr>
          <w:i w:val="1"/>
        </w:rPr>
        <w:t xml:space="preserve"> Инструкции № 157н)</w:t>
      </w:r>
      <w:bookmarkStart w:id="63" w:name="_ref_1071920"/>
      <w:r>
        <w:tab/>
      </w:r>
      <w:bookmarkEnd w:id="63"/>
    </w:p>
    <w:p w14:paraId="21010000">
      <w:pPr>
        <w:pStyle w:val="Style_2"/>
        <w:numPr>
          <w:ilvl w:val="0"/>
          <w:numId w:val="0"/>
        </w:numPr>
      </w:pPr>
      <w:bookmarkStart w:id="64" w:name="_ref_16402"/>
      <w:r>
        <w:t>1</w:t>
      </w:r>
      <w:r>
        <w:t>1</w:t>
      </w:r>
      <w:r>
        <w:t xml:space="preserve">. </w:t>
      </w:r>
      <w:r>
        <w:t>Обесценение активов</w:t>
      </w:r>
      <w:bookmarkEnd w:id="64"/>
    </w:p>
    <w:p w14:paraId="22010000">
      <w:pPr>
        <w:pStyle w:val="Style_3"/>
        <w:numPr>
          <w:ilvl w:val="0"/>
          <w:numId w:val="0"/>
        </w:numPr>
      </w:pPr>
      <w:bookmarkStart w:id="65" w:name="_ref_514522"/>
      <w:r>
        <w:tab/>
      </w:r>
      <w:r>
        <w:t>1</w:t>
      </w:r>
      <w:r>
        <w:t>1</w:t>
      </w:r>
      <w:r>
        <w:t xml:space="preserve">.1. </w:t>
      </w:r>
      <w:r>
        <w:t>Наличие признаков возможного обесценения (снижения убытка) проверяется при инвентаризации соответствующих активов.</w:t>
      </w:r>
      <w:bookmarkEnd w:id="65"/>
    </w:p>
    <w:p w14:paraId="23010000">
      <w:r>
        <w:rPr>
          <w:i w:val="1"/>
        </w:rPr>
        <w:tab/>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"consultantplus://offline/ref=9D8161AA42813FF2C5CEF20345109A18045E915A4D486592BF0D91A3DD55F1698951AD87C989255BD5FBE09DC1019F654393C4422B6702763792395C742FD69E8BDF4C4BBB23d1R3M"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"consultantplus://offline/ref=9D8161AA42813FF2C5CEF20345109A18045E915A4D486592BF0D91A3DD55F1698951AD87C989255BD5FBE893C30798654393C4422B6702763792395C742FD69E8CDB4C4BBB23d1R3M"</w:instrText>
      </w:r>
      <w:r>
        <w:rPr>
          <w:rStyle w:val="Style_5_ch"/>
          <w:i w:val="1"/>
          <w:color w:val="000000"/>
          <w:u w:val="none"/>
        </w:rPr>
        <w:fldChar w:fldCharType="separate"/>
      </w:r>
      <w:r>
        <w:rPr>
          <w:rStyle w:val="Style_5_ch"/>
          <w:i w:val="1"/>
          <w:color w:val="000000"/>
          <w:u w:val="none"/>
        </w:rPr>
        <w:t>п. п. 5</w:t>
      </w:r>
      <w:r>
        <w:rPr>
          <w:rStyle w:val="Style_5_ch"/>
          <w:i w:val="1"/>
          <w:color w:val="000000"/>
          <w:u w:val="none"/>
        </w:rPr>
        <w:fldChar w:fldCharType="end"/>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"consultantplus://offline/ref=9D8161AA42813FF2C5CEF20345109A18045E915A4D486592BF0D91A3DD55F1698951AD87C989255BD5FBE893C30798654393C4422B6702763792395C742FD69E8DDB4C4BBB23d1R3M"</w:instrText>
      </w:r>
      <w:r>
        <w:rPr>
          <w:rStyle w:val="Style_5_ch"/>
          <w:i w:val="1"/>
          <w:color w:val="000000"/>
          <w:u w:val="none"/>
        </w:rPr>
        <w:fldChar w:fldCharType="separate"/>
      </w:r>
      <w:r>
        <w:rPr>
          <w:rStyle w:val="Style_5_ch"/>
          <w:i w:val="1"/>
          <w:color w:val="000000"/>
          <w:u w:val="none"/>
        </w:rPr>
        <w:t>6</w:t>
      </w:r>
      <w:r>
        <w:rPr>
          <w:rStyle w:val="Style_5_ch"/>
          <w:i w:val="1"/>
          <w:color w:val="000000"/>
          <w:u w:val="none"/>
        </w:rPr>
        <w:fldChar w:fldCharType="end"/>
      </w:r>
      <w:r>
        <w:rPr>
          <w:i w:val="1"/>
        </w:rPr>
        <w:t xml:space="preserve"> </w:t>
      </w:r>
      <w:r>
        <w:rPr>
          <w:i w:val="1"/>
        </w:rPr>
        <w:t>С</w:t>
      </w:r>
      <w:r>
        <w:rPr>
          <w:i w:val="1"/>
        </w:rPr>
        <w:t>ГС</w:t>
      </w:r>
      <w:r>
        <w:rPr>
          <w:i w:val="1"/>
        </w:rPr>
        <w:t xml:space="preserve"> "Обесценение активов")</w:t>
      </w:r>
    </w:p>
    <w:p w14:paraId="24010000">
      <w:pPr>
        <w:pStyle w:val="Style_3"/>
        <w:numPr>
          <w:ilvl w:val="0"/>
          <w:numId w:val="0"/>
        </w:numPr>
      </w:pPr>
      <w:bookmarkStart w:id="66" w:name="_ref_520411"/>
      <w:r>
        <w:tab/>
      </w:r>
      <w:r>
        <w:t>1</w:t>
      </w:r>
      <w:r>
        <w:t>1</w:t>
      </w:r>
      <w:r>
        <w:t xml:space="preserve">.2. </w:t>
      </w:r>
      <w: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"consultantplus://offline/ref=9D8161AA42813FF2C5CEF20345109A18045E915A4D486592BF0D91A3DD55F1698951AD87C989255BD5FBE190C6009D654393C4422B6702763792395C742FDDC2DF9Fd0R3M"</w:instrText>
      </w:r>
      <w:r>
        <w:rPr>
          <w:rStyle w:val="Style_5_ch"/>
          <w:color w:val="000000"/>
          <w:u w:val="none"/>
        </w:rPr>
        <w:fldChar w:fldCharType="separate"/>
      </w:r>
      <w:r>
        <w:rPr>
          <w:rStyle w:val="Style_5_ch"/>
          <w:color w:val="000000"/>
          <w:u w:val="none"/>
        </w:rPr>
        <w:t>(ф. 0504087)</w:t>
      </w:r>
      <w:r>
        <w:rPr>
          <w:rStyle w:val="Style_5_ch"/>
          <w:color w:val="000000"/>
          <w:u w:val="none"/>
        </w:rPr>
        <w:fldChar w:fldCharType="end"/>
      </w:r>
      <w:r>
        <w:t>.</w:t>
      </w:r>
      <w:bookmarkEnd w:id="66"/>
    </w:p>
    <w:p w14:paraId="25010000">
      <w:r>
        <w:rPr>
          <w:i w:val="1"/>
        </w:rPr>
        <w:tab/>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"consultantplus://offline/ref=9D8161AA42813FF2C5CEF20345109A18045E915A4D486592BF0D91A3DD55F1698951AD87C989255BD5FBE893C30798654393C4422B6702763792395C742FD69E8DDB4C4BBB23d1R3M"</w:instrText>
      </w:r>
      <w:r>
        <w:rPr>
          <w:rStyle w:val="Style_5_ch"/>
          <w:i w:val="1"/>
          <w:color w:val="000000"/>
          <w:u w:val="none"/>
        </w:rPr>
        <w:fldChar w:fldCharType="separate"/>
      </w:r>
      <w:r>
        <w:rPr>
          <w:rStyle w:val="Style_5_ch"/>
          <w:i w:val="1"/>
          <w:color w:val="000000"/>
          <w:u w:val="none"/>
        </w:rPr>
        <w:t>п. п. 6</w:t>
      </w:r>
      <w:r>
        <w:rPr>
          <w:rStyle w:val="Style_5_ch"/>
          <w:i w:val="1"/>
          <w:color w:val="000000"/>
          <w:u w:val="none"/>
        </w:rPr>
        <w:fldChar w:fldCharType="end"/>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"consultantplus://offline/ref=9D8161AA42813FF2C5CEF20345109A18045E915A4D486592BF0D91A3DD55F1698951AD87C989255BD5FBE893C30798654393C4422B6702763792395C742FD69E86DF4C4BBB23d1R3M"</w:instrText>
      </w:r>
      <w:r>
        <w:rPr>
          <w:rStyle w:val="Style_5_ch"/>
          <w:i w:val="1"/>
          <w:color w:val="000000"/>
          <w:u w:val="none"/>
        </w:rPr>
        <w:fldChar w:fldCharType="separate"/>
      </w:r>
      <w:r>
        <w:rPr>
          <w:rStyle w:val="Style_5_ch"/>
          <w:i w:val="1"/>
          <w:color w:val="000000"/>
          <w:u w:val="none"/>
        </w:rPr>
        <w:t>18</w:t>
      </w:r>
      <w:r>
        <w:rPr>
          <w:rStyle w:val="Style_5_ch"/>
          <w:i w:val="1"/>
          <w:color w:val="000000"/>
          <w:u w:val="none"/>
        </w:rPr>
        <w:fldChar w:fldCharType="end"/>
      </w:r>
      <w:r>
        <w:rPr>
          <w:i w:val="1"/>
        </w:rPr>
        <w:t xml:space="preserve"> </w:t>
      </w:r>
      <w:r>
        <w:rPr>
          <w:i w:val="1"/>
        </w:rPr>
        <w:t>СГС</w:t>
      </w:r>
      <w:r>
        <w:rPr>
          <w:i w:val="1"/>
        </w:rPr>
        <w:t xml:space="preserve"> "Обесценение активов")</w:t>
      </w:r>
    </w:p>
    <w:p w14:paraId="26010000">
      <w:pPr>
        <w:pStyle w:val="Style_3"/>
        <w:numPr>
          <w:ilvl w:val="0"/>
          <w:numId w:val="0"/>
        </w:numPr>
      </w:pPr>
      <w:bookmarkStart w:id="67" w:name="_ref_520412"/>
      <w:r>
        <w:tab/>
      </w:r>
      <w:r>
        <w:t>1</w:t>
      </w:r>
      <w:r>
        <w:t>1</w:t>
      </w:r>
      <w:r>
        <w:t xml:space="preserve">.3. </w:t>
      </w:r>
      <w: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67"/>
    </w:p>
    <w:p w14:paraId="27010000">
      <w:r>
        <w:rPr>
          <w:i w:val="1"/>
        </w:rPr>
        <w:tab/>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"consultantplus://offline/ref=9D8161AA42813FF2C5CEF20345109A18045E915A4D486592BF0D91A3DD55F1698951AD87C989255BD5FBE09DC1019F654393C4422B6702763792395C742FD69E8BDF4C4BBB23d1R3M"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28010000">
      <w:pPr>
        <w:pStyle w:val="Style_3"/>
        <w:numPr>
          <w:ilvl w:val="0"/>
          <w:numId w:val="0"/>
        </w:numPr>
      </w:pPr>
      <w:bookmarkStart w:id="68" w:name="_ref_520413"/>
      <w:r>
        <w:tab/>
      </w:r>
      <w:r>
        <w:t>1</w:t>
      </w:r>
      <w:r>
        <w:t>1</w:t>
      </w:r>
      <w:r>
        <w:t xml:space="preserve">.4. </w:t>
      </w:r>
      <w: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68"/>
    </w:p>
    <w:p w14:paraId="29010000">
      <w:r>
        <w:t>В случае если предлагается решение о проведении оценки, также указывается оптимальный метод определения справедливой стоимости актива.</w:t>
      </w:r>
    </w:p>
    <w:p w14:paraId="2A010000">
      <w:r>
        <w:rPr>
          <w:i w:val="1"/>
        </w:rPr>
        <w:tab/>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"consultantplus://offline/ref=9D8161AA42813FF2C5CEF20345109A18045E915A4D486592BF0D91A3DD55F1698951AD87C989255BD5FBE09DC1019F654393C4422B6702763792395C742FD69E8BDF4C4BBB23d1R3M"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"consultantplus://offline/ref=9D8161AA42813FF2C5CEF20345109A18045E915A4D486592BF0D91A3DD55F1698951AD87C989255BD5FBE893C30798654393C4422B6702763792395C742FD69E8BD94C4BBB23d1R3M"</w:instrText>
      </w:r>
      <w:r>
        <w:rPr>
          <w:rStyle w:val="Style_5_ch"/>
          <w:i w:val="1"/>
          <w:color w:val="000000"/>
          <w:u w:val="none"/>
        </w:rPr>
        <w:fldChar w:fldCharType="separate"/>
      </w:r>
      <w:r>
        <w:rPr>
          <w:rStyle w:val="Style_5_ch"/>
          <w:i w:val="1"/>
          <w:color w:val="000000"/>
          <w:u w:val="none"/>
        </w:rPr>
        <w:t>п. п. 10</w:t>
      </w:r>
      <w:r>
        <w:rPr>
          <w:rStyle w:val="Style_5_ch"/>
          <w:i w:val="1"/>
          <w:color w:val="000000"/>
          <w:u w:val="none"/>
        </w:rPr>
        <w:fldChar w:fldCharType="end"/>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"consultantplus://offline/ref=9D8161AA42813FF2C5CEF20345109A18045E915A4D486592BF0D91A3DD55F1698951AD87C989255BD5FBE893C30798654393C4422B6702763792395C742FD69E8BDA4C4BBB23d1R3M"</w:instrText>
      </w:r>
      <w:r>
        <w:rPr>
          <w:rStyle w:val="Style_5_ch"/>
          <w:i w:val="1"/>
          <w:color w:val="000000"/>
          <w:u w:val="none"/>
        </w:rPr>
        <w:fldChar w:fldCharType="separate"/>
      </w:r>
      <w:r>
        <w:rPr>
          <w:rStyle w:val="Style_5_ch"/>
          <w:i w:val="1"/>
          <w:color w:val="000000"/>
          <w:u w:val="none"/>
        </w:rPr>
        <w:t>11</w:t>
      </w:r>
      <w:r>
        <w:rPr>
          <w:rStyle w:val="Style_5_ch"/>
          <w:i w:val="1"/>
          <w:color w:val="000000"/>
          <w:u w:val="none"/>
        </w:rPr>
        <w:fldChar w:fldCharType="end"/>
      </w:r>
      <w:r>
        <w:rPr>
          <w:i w:val="1"/>
        </w:rPr>
        <w:t xml:space="preserve"> </w:t>
      </w:r>
      <w:r>
        <w:rPr>
          <w:i w:val="1"/>
        </w:rPr>
        <w:t>СГС</w:t>
      </w:r>
      <w:r>
        <w:rPr>
          <w:i w:val="1"/>
        </w:rPr>
        <w:t xml:space="preserve"> "Обесценение активов")</w:t>
      </w:r>
    </w:p>
    <w:p w14:paraId="2B010000">
      <w:pPr>
        <w:pStyle w:val="Style_3"/>
        <w:numPr>
          <w:ilvl w:val="0"/>
          <w:numId w:val="0"/>
        </w:numPr>
      </w:pPr>
      <w:bookmarkStart w:id="69" w:name="_ref_520414"/>
      <w:r>
        <w:tab/>
      </w:r>
      <w:r>
        <w:t>1</w:t>
      </w:r>
      <w:r>
        <w:t>1</w:t>
      </w:r>
      <w:r>
        <w:t xml:space="preserve">.5. </w:t>
      </w:r>
      <w:r>
        <w:t xml:space="preserve">При выявлении признаков возможного обесценения (снижения убытка) </w:t>
      </w:r>
      <w:r>
        <w:t>руководитель учреждения</w:t>
      </w:r>
      <w:r>
        <w:t xml:space="preserve"> принимает решение о необходимости (об отсутствии необходимости) определения справедливой стоимости такого актива.</w:t>
      </w:r>
      <w:bookmarkEnd w:id="69"/>
    </w:p>
    <w:p w14:paraId="2C010000">
      <w:pPr>
        <w:pStyle w:val="Style_3"/>
        <w:numPr>
          <w:ilvl w:val="0"/>
          <w:numId w:val="0"/>
        </w:numPr>
      </w:pPr>
      <w:bookmarkStart w:id="70" w:name="_ref_520415"/>
      <w:r>
        <w:tab/>
      </w:r>
      <w:r>
        <w:t>1</w:t>
      </w:r>
      <w:r>
        <w:t>1.</w:t>
      </w:r>
      <w:r>
        <w:t xml:space="preserve">6. </w:t>
      </w:r>
      <w:r>
        <w:t>Это решение оформляется приказом с указанием метода, которым стоимость будет определена.</w:t>
      </w:r>
      <w:bookmarkEnd w:id="70"/>
    </w:p>
    <w:p w14:paraId="2D010000">
      <w:r>
        <w:rPr>
          <w:i w:val="1"/>
        </w:rPr>
        <w:tab/>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"consultantplus://offline/ref=9D8161AA42813FF2C5CEF20345109A18045E915A4D486592BF0D91A3DD55F1698951AD87C989255BD5FBE893C30798654393C4422B6702763792395C742FD69E8BD94C4BBB23d1R3M"</w:instrText>
      </w:r>
      <w:r>
        <w:rPr>
          <w:rStyle w:val="Style_5_ch"/>
          <w:i w:val="1"/>
          <w:color w:val="000000"/>
          <w:u w:val="none"/>
        </w:rPr>
        <w:fldChar w:fldCharType="separate"/>
      </w:r>
      <w:r>
        <w:rPr>
          <w:rStyle w:val="Style_5_ch"/>
          <w:i w:val="1"/>
          <w:color w:val="000000"/>
          <w:u w:val="none"/>
        </w:rPr>
        <w:t>п. п. 10</w:t>
      </w:r>
      <w:r>
        <w:rPr>
          <w:rStyle w:val="Style_5_ch"/>
          <w:i w:val="1"/>
          <w:color w:val="000000"/>
          <w:u w:val="none"/>
        </w:rPr>
        <w:fldChar w:fldCharType="end"/>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"consultantplus://offline/ref=9D8161AA42813FF2C5CEF20345109A18045E915A4D486592BF0D91A3DD55F1698951AD87C989255BD5FBE893C30798654393C4422B6702763792395C742FD69E87D94C4BBB23d1R3M"</w:instrText>
      </w:r>
      <w:r>
        <w:rPr>
          <w:rStyle w:val="Style_5_ch"/>
          <w:i w:val="1"/>
          <w:color w:val="000000"/>
          <w:u w:val="none"/>
        </w:rPr>
        <w:fldChar w:fldCharType="separate"/>
      </w:r>
      <w:r>
        <w:rPr>
          <w:rStyle w:val="Style_5_ch"/>
          <w:i w:val="1"/>
          <w:color w:val="000000"/>
          <w:u w:val="none"/>
        </w:rPr>
        <w:t>22</w:t>
      </w:r>
      <w:r>
        <w:rPr>
          <w:rStyle w:val="Style_5_ch"/>
          <w:i w:val="1"/>
          <w:color w:val="000000"/>
          <w:u w:val="none"/>
        </w:rPr>
        <w:fldChar w:fldCharType="end"/>
      </w:r>
      <w:r>
        <w:rPr>
          <w:i w:val="1"/>
        </w:rPr>
        <w:t xml:space="preserve"> </w:t>
      </w:r>
      <w:r>
        <w:rPr>
          <w:i w:val="1"/>
        </w:rPr>
        <w:t>СГС</w:t>
      </w:r>
      <w:r>
        <w:rPr>
          <w:i w:val="1"/>
        </w:rPr>
        <w:t xml:space="preserve"> "Обесценение активов")</w:t>
      </w:r>
    </w:p>
    <w:p w14:paraId="2E010000">
      <w:pPr>
        <w:pStyle w:val="Style_3"/>
        <w:numPr>
          <w:ilvl w:val="0"/>
          <w:numId w:val="0"/>
        </w:numPr>
      </w:pPr>
      <w:bookmarkStart w:id="71" w:name="_ref_520417"/>
      <w:r>
        <w:tab/>
      </w:r>
      <w:r>
        <w:t>1</w:t>
      </w:r>
      <w:r>
        <w:t>1</w:t>
      </w:r>
      <w:r>
        <w:t xml:space="preserve">.7. </w:t>
      </w:r>
      <w:r>
        <w:t>Если по результатам определения справедливой стоимости актива выявлен убыток от обесценения, то он подлежит признанию в учете.</w:t>
      </w:r>
      <w:bookmarkEnd w:id="71"/>
    </w:p>
    <w:p w14:paraId="2F010000">
      <w:r>
        <w:rPr>
          <w:i w:val="1"/>
        </w:rPr>
        <w:tab/>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"consultantplus://offline/ref=9D8161AA42813FF2C5CEF20345109A18045E915A4D486592BF0D91A3DD55F1698951AD87C989255BD5FBE893C30798654393C4422B6702763792395C742FD69E88DA4C4BBB23d1R3M"</w:instrText>
      </w:r>
      <w:r>
        <w:rPr>
          <w:rStyle w:val="Style_5_ch"/>
          <w:i w:val="1"/>
          <w:color w:val="000000"/>
          <w:u w:val="none"/>
        </w:rPr>
        <w:fldChar w:fldCharType="separate"/>
      </w:r>
      <w:r>
        <w:rPr>
          <w:rStyle w:val="Style_5_ch"/>
          <w:i w:val="1"/>
          <w:color w:val="000000"/>
          <w:u w:val="none"/>
        </w:rPr>
        <w:t>п. 15</w:t>
      </w:r>
      <w:r>
        <w:rPr>
          <w:rStyle w:val="Style_5_ch"/>
          <w:i w:val="1"/>
          <w:color w:val="000000"/>
          <w:u w:val="none"/>
        </w:rPr>
        <w:fldChar w:fldCharType="end"/>
      </w:r>
      <w:r>
        <w:rPr>
          <w:i w:val="1"/>
        </w:rPr>
        <w:t xml:space="preserve"> </w:t>
      </w:r>
      <w:r>
        <w:rPr>
          <w:i w:val="1"/>
        </w:rPr>
        <w:t>СГС</w:t>
      </w:r>
      <w:r>
        <w:rPr>
          <w:i w:val="1"/>
        </w:rPr>
        <w:t xml:space="preserve"> "Обесценение активов")</w:t>
      </w:r>
    </w:p>
    <w:p w14:paraId="30010000">
      <w:pPr>
        <w:pStyle w:val="Style_3"/>
        <w:numPr>
          <w:ilvl w:val="0"/>
          <w:numId w:val="0"/>
        </w:numPr>
      </w:pPr>
      <w:bookmarkStart w:id="72" w:name="_ref_520418"/>
      <w:r>
        <w:tab/>
      </w:r>
      <w:r>
        <w:t>1</w:t>
      </w:r>
      <w:r>
        <w:t>1</w:t>
      </w:r>
      <w:r>
        <w:t xml:space="preserve">.8. </w:t>
      </w:r>
      <w: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"consultantplus://offline/ref=9D8161AA42813FF2C5CEF20345109A18045E915A4D486592BF0D91A3DD55F1698951AD87C989255BD5FBE190C6009D654393C4422B6702763792395C742FD49D88D94C4BBB23d1R3M"</w:instrText>
      </w:r>
      <w:r>
        <w:rPr>
          <w:rStyle w:val="Style_5_ch"/>
          <w:color w:val="000000"/>
          <w:u w:val="none"/>
        </w:rPr>
        <w:fldChar w:fldCharType="separate"/>
      </w:r>
      <w:r>
        <w:rPr>
          <w:rStyle w:val="Style_5_ch"/>
          <w:color w:val="000000"/>
          <w:u w:val="none"/>
        </w:rPr>
        <w:t>(ф. 0504833)</w:t>
      </w:r>
      <w:r>
        <w:rPr>
          <w:rStyle w:val="Style_5_ch"/>
          <w:color w:val="000000"/>
          <w:u w:val="none"/>
        </w:rPr>
        <w:fldChar w:fldCharType="end"/>
      </w:r>
      <w:r>
        <w:t>.</w:t>
      </w:r>
      <w:bookmarkEnd w:id="72"/>
    </w:p>
    <w:p w14:paraId="31010000">
      <w:r>
        <w:rPr>
          <w:i w:val="1"/>
        </w:rPr>
        <w:tab/>
      </w:r>
      <w:r>
        <w:rPr>
          <w:i w:val="1"/>
        </w:rPr>
        <w:t>(Основание</w:t>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"consultantplus://offline/ref=9D8161AA42813FF2C5CEF20345109A18045E915A4D486592BF0D91A3DD55F1698951AD87C989255BD5FBE09DC1019F654393C4422B6702763792395C742FD69E8BDF4C4BBB23d1R3M"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p w14:paraId="32010000">
      <w:pPr>
        <w:pStyle w:val="Style_3"/>
        <w:numPr>
          <w:ilvl w:val="0"/>
          <w:numId w:val="0"/>
        </w:numPr>
      </w:pPr>
      <w:bookmarkStart w:id="73" w:name="_ref_520419"/>
      <w:r>
        <w:tab/>
      </w:r>
      <w:r>
        <w:t>11</w:t>
      </w:r>
      <w:r>
        <w:t xml:space="preserve">.9. </w:t>
      </w:r>
      <w: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73"/>
    </w:p>
    <w:p w14:paraId="33010000">
      <w:r>
        <w:rPr>
          <w:i w:val="1"/>
        </w:rPr>
        <w:tab/>
      </w:r>
      <w:r>
        <w:rPr>
          <w:i w:val="1"/>
        </w:rPr>
        <w:t>(Основание</w:t>
      </w:r>
      <w:r>
        <w:rPr>
          <w:i w:val="1"/>
        </w:rPr>
        <w:t xml:space="preserve">: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"consultantplus://offline/ref=9D8161AA42813FF2C5CEF20345109A18045E915A4D486592BF0D91A3DD55F1698951AD87C989255BD5FBE893C30798654393C4422B6702763792395C742FD69E87DB4C4BBB23d1R3M"</w:instrText>
      </w:r>
      <w:r>
        <w:rPr>
          <w:rStyle w:val="Style_5_ch"/>
          <w:i w:val="1"/>
          <w:color w:val="000000"/>
          <w:u w:val="none"/>
        </w:rPr>
        <w:fldChar w:fldCharType="separate"/>
      </w:r>
      <w:r>
        <w:rPr>
          <w:rStyle w:val="Style_5_ch"/>
          <w:i w:val="1"/>
          <w:color w:val="000000"/>
          <w:u w:val="none"/>
        </w:rPr>
        <w:t>п. 24</w:t>
      </w:r>
      <w:r>
        <w:rPr>
          <w:rStyle w:val="Style_5_ch"/>
          <w:i w:val="1"/>
          <w:color w:val="000000"/>
          <w:u w:val="none"/>
        </w:rPr>
        <w:fldChar w:fldCharType="end"/>
      </w:r>
      <w:r>
        <w:rPr>
          <w:i w:val="1"/>
        </w:rPr>
        <w:t xml:space="preserve"> </w:t>
      </w:r>
      <w:r>
        <w:rPr>
          <w:i w:val="1"/>
        </w:rPr>
        <w:t>СГС</w:t>
      </w:r>
      <w:r>
        <w:rPr>
          <w:i w:val="1"/>
        </w:rPr>
        <w:t xml:space="preserve"> "Обесценение активов")</w:t>
      </w:r>
    </w:p>
    <w:p w14:paraId="34010000">
      <w:pPr>
        <w:pStyle w:val="Style_3"/>
        <w:numPr>
          <w:ilvl w:val="0"/>
          <w:numId w:val="0"/>
        </w:numPr>
      </w:pPr>
      <w:bookmarkStart w:id="74" w:name="_ref_1002261"/>
      <w:r>
        <w:tab/>
      </w:r>
      <w:r>
        <w:t>1</w:t>
      </w:r>
      <w:r>
        <w:t>1</w:t>
      </w:r>
      <w:r>
        <w:t xml:space="preserve">.10. </w:t>
      </w:r>
      <w: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r>
        <w:rPr>
          <w:rStyle w:val="Style_5_ch"/>
          <w:color w:val="000000"/>
          <w:u w:val="none"/>
        </w:rPr>
        <w:fldChar w:fldCharType="begin"/>
      </w:r>
      <w:r>
        <w:rPr>
          <w:rStyle w:val="Style_5_ch"/>
          <w:color w:val="000000"/>
          <w:u w:val="none"/>
        </w:rPr>
        <w:instrText>HYPERLINK "consultantplus://offline/ref=9D8161AA42813FF2C5CEF20345109A18045E915A4D486592BF0D91A3DD55F1698951AD87C989255BD5FBE190C6009D654393C4422B6702763792395C742FD49D88D94C4BBB23d1R3M"</w:instrText>
      </w:r>
      <w:r>
        <w:rPr>
          <w:rStyle w:val="Style_5_ch"/>
          <w:color w:val="000000"/>
          <w:u w:val="none"/>
        </w:rPr>
        <w:fldChar w:fldCharType="separate"/>
      </w:r>
      <w:r>
        <w:rPr>
          <w:rStyle w:val="Style_5_ch"/>
          <w:color w:val="000000"/>
          <w:u w:val="none"/>
        </w:rPr>
        <w:t>(ф. 0504833)</w:t>
      </w:r>
      <w:r>
        <w:rPr>
          <w:rStyle w:val="Style_5_ch"/>
          <w:color w:val="000000"/>
          <w:u w:val="none"/>
        </w:rPr>
        <w:fldChar w:fldCharType="end"/>
      </w:r>
      <w:r>
        <w:t>.</w:t>
      </w:r>
      <w:bookmarkEnd w:id="74"/>
      <w:r>
        <w:t xml:space="preserve"> </w:t>
      </w:r>
    </w:p>
    <w:p w14:paraId="35010000">
      <w:pPr>
        <w:pStyle w:val="Style_3"/>
        <w:numPr>
          <w:ilvl w:val="0"/>
          <w:numId w:val="0"/>
        </w:numPr>
      </w:pPr>
      <w:r>
        <w:tab/>
      </w:r>
      <w:r>
        <w:rPr>
          <w:i w:val="1"/>
        </w:rPr>
        <w:t xml:space="preserve">(Основание: </w:t>
      </w:r>
      <w:r>
        <w:rPr>
          <w:rStyle w:val="Style_5_ch"/>
          <w:i w:val="1"/>
          <w:color w:val="000000"/>
          <w:u w:val="none"/>
        </w:rPr>
        <w:fldChar w:fldCharType="begin"/>
      </w:r>
      <w:r>
        <w:rPr>
          <w:rStyle w:val="Style_5_ch"/>
          <w:i w:val="1"/>
          <w:color w:val="000000"/>
          <w:u w:val="none"/>
        </w:rPr>
        <w:instrText>HYPERLINK "consultantplus://offline/ref=9D8161AA42813FF2C5CEF20345109A18045E915A4D486592BF0D91A3DD55F1698951AD87C989255BD5FBE09DC1019F654393C4422B6702763792395C742FD69E8BDF4C4BBB23d1R3M"</w:instrText>
      </w:r>
      <w:r>
        <w:rPr>
          <w:rStyle w:val="Style_5_ch"/>
          <w:i w:val="1"/>
          <w:color w:val="000000"/>
          <w:u w:val="none"/>
        </w:rPr>
        <w:fldChar w:fldCharType="separate"/>
      </w:r>
      <w:r>
        <w:rPr>
          <w:rStyle w:val="Style_5_ch"/>
          <w:i w:val="1"/>
          <w:color w:val="000000"/>
          <w:u w:val="none"/>
        </w:rPr>
        <w:t>п. 9</w:t>
      </w:r>
      <w:r>
        <w:rPr>
          <w:rStyle w:val="Style_5_ch"/>
          <w:i w:val="1"/>
          <w:color w:val="000000"/>
          <w:u w:val="none"/>
        </w:rPr>
        <w:fldChar w:fldCharType="end"/>
      </w:r>
      <w:r>
        <w:rPr>
          <w:i w:val="1"/>
        </w:rPr>
        <w:t xml:space="preserve"> </w:t>
      </w:r>
      <w:r>
        <w:rPr>
          <w:i w:val="1"/>
        </w:rPr>
        <w:t>СГС</w:t>
      </w:r>
      <w:r>
        <w:rPr>
          <w:i w:val="1"/>
        </w:rPr>
        <w:t xml:space="preserve"> "Учетная политика")</w:t>
      </w:r>
    </w:p>
    <w:sectPr>
      <w:pgSz w:h="16839" w:orient="portrait" w:w="11907"/>
      <w:pgMar w:bottom="1134" w:footer="720" w:gutter="0" w:header="720" w:left="1276" w:right="426"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lvl>
    <w:lvl w:ilvl="1">
      <w:start w:val="1"/>
      <w:numFmt w:val="decimal"/>
      <w:lvlText w:val="%1.%2."/>
      <w:lvlJc w:val="left"/>
      <w:rPr>
        <w:b w:val="0"/>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lvl w:ilvl="0">
      <w:start w:val="1"/>
      <w:numFmt w:val="bullet"/>
      <w:lvlText w:val="-"/>
      <w:lvlJc w:val="left"/>
      <w:pPr>
        <w:ind w:firstLine="0" w:left="0"/>
      </w:pPr>
    </w:lvl>
  </w:abstractNum>
  <w:abstractNum w:abstractNumId="2">
    <w:lvl w:ilvl="0">
      <w:start w:val="1"/>
      <w:numFmt w:val="bullet"/>
      <w:lvlText w:val="-"/>
      <w:lvlJc w:val="left"/>
      <w:pPr>
        <w:ind w:firstLine="0" w:left="0"/>
      </w:pPr>
    </w:lvl>
  </w:abstractNum>
  <w:abstractNum w:abstractNumId="3">
    <w:lvl w:ilvl="0">
      <w:start w:val="1"/>
      <w:numFmt w:val="bullet"/>
      <w:lvlText w:val="-"/>
      <w:lvlJc w:val="left"/>
      <w:pPr>
        <w:ind w:firstLine="0" w:left="0"/>
      </w:pPr>
    </w:lvl>
  </w:abstractNum>
  <w:abstractNum w:abstractNumId="4">
    <w:lvl w:ilvl="0">
      <w:start w:val="1"/>
      <w:numFmt w:val="bullet"/>
      <w:lvlText w:val="-"/>
      <w:lvlJc w:val="left"/>
      <w:pPr>
        <w:ind w:firstLine="0" w:left="0"/>
      </w:pPr>
    </w:lvl>
  </w:abstractNum>
  <w:abstractNum w:abstractNumId="5">
    <w:lvl w:ilvl="0">
      <w:start w:val="1"/>
      <w:numFmt w:val="bullet"/>
      <w:lvlText w:val="-"/>
      <w:lvlJc w:val="left"/>
      <w:pPr>
        <w:ind w:firstLine="0" w:left="0"/>
      </w:pPr>
    </w:lvl>
  </w:abstractNum>
  <w:abstractNum w:abstractNumId="6">
    <w:lvl w:ilvl="0">
      <w:start w:val="1"/>
      <w:numFmt w:val="bullet"/>
      <w:lvlText w:val="-"/>
      <w:lvlJc w:val="left"/>
      <w:pPr>
        <w:ind w:firstLine="0" w:left="0"/>
      </w:pPr>
    </w:lvl>
  </w:abstractNum>
  <w:abstractNum w:abstractNumId="7">
    <w:lvl w:ilvl="0">
      <w:start w:val="1"/>
      <w:numFmt w:val="bullet"/>
      <w:lvlText w:val="-"/>
      <w:lvlJc w:val="left"/>
      <w:pPr>
        <w:ind w:firstLine="0" w:left="0"/>
      </w:pPr>
    </w:lvl>
  </w:abstractNum>
  <w:abstractNum w:abstractNumId="8">
    <w:lvl w:ilvl="0">
      <w:start w:val="1"/>
      <w:numFmt w:val="decimal"/>
      <w:pStyle w:val="Style_45"/>
      <w:lvlText w:val="%1."/>
      <w:lvlJc w:val="left"/>
    </w:lvl>
    <w:lvl w:ilvl="1">
      <w:start w:val="1"/>
      <w:numFmt w:val="decimal"/>
      <w:pStyle w:val="Style_3"/>
      <w:lvlText w:val="%1.%2."/>
      <w:lvlJc w:val="left"/>
      <w:rPr>
        <w:b w:val="0"/>
        <w:i w:val="0"/>
      </w:rPr>
    </w:lvl>
    <w:lvl w:ilvl="2">
      <w:start w:val="1"/>
      <w:numFmt w:val="decimal"/>
      <w:pStyle w:val="Style_24"/>
      <w:lvlText w:val="%1.%2.%3."/>
      <w:lvlJc w:val="left"/>
    </w:lvl>
    <w:lvl w:ilvl="3">
      <w:start w:val="1"/>
      <w:numFmt w:val="decimal"/>
      <w:pStyle w:val="Style_57"/>
      <w:lvlText w:val="%1.%2.%3.%4."/>
      <w:lvlJc w:val="left"/>
    </w:lvl>
    <w:lvl w:ilvl="4">
      <w:start w:val="1"/>
      <w:numFmt w:val="decimal"/>
      <w:pStyle w:val="Style_36"/>
      <w:lvlText w:val="%1.%2.%3.%4.%5."/>
      <w:lvlJc w:val="left"/>
    </w:lvl>
    <w:lvl w:ilvl="5">
      <w:start w:val="1"/>
      <w:numFmt w:val="decimal"/>
      <w:pStyle w:val="Style_63"/>
      <w:lvlText w:val="%1.%2.%3.%4.%5.%6."/>
      <w:lvlJc w:val="left"/>
    </w:lvl>
    <w:lvl w:ilvl="6">
      <w:start w:val="1"/>
      <w:numFmt w:val="decimal"/>
      <w:pStyle w:val="Style_17"/>
      <w:lvlText w:val="%1.%2.%3.%4.%5.%6.%7."/>
      <w:lvlJc w:val="left"/>
    </w:lvl>
    <w:lvl w:ilvl="7">
      <w:start w:val="1"/>
      <w:numFmt w:val="decimal"/>
      <w:pStyle w:val="Style_40"/>
      <w:lvlText w:val="%1.%2.%3.%4.%5.%6.%7.%8."/>
      <w:lvlJc w:val="left"/>
    </w:lvl>
    <w:lvl w:ilvl="8">
      <w:start w:val="1"/>
      <w:numFmt w:val="decimal"/>
      <w:pStyle w:val="Style_30"/>
      <w:lvlText w:val="%1.%2.%3.%4.%5.%6.%7.%8.%9."/>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pPr>
      <w:spacing w:after="120" w:before="120" w:line="276" w:lineRule="auto"/>
      <w:ind w:firstLine="482" w:left="0"/>
      <w:jc w:val="both"/>
    </w:pPr>
    <w:rPr>
      <w:sz w:val="22"/>
    </w:rPr>
  </w:style>
  <w:style w:default="1" w:styleId="Style_8_ch" w:type="character">
    <w:name w:val="Normal"/>
    <w:link w:val="Style_8"/>
    <w:rPr>
      <w:sz w:val="22"/>
    </w:rPr>
  </w:style>
  <w:style w:styleId="Style_9" w:type="paragraph">
    <w:name w:val="Intense Quote"/>
    <w:basedOn w:val="Style_8"/>
    <w:next w:val="Style_8"/>
    <w:link w:val="Style_9_ch"/>
    <w:pPr>
      <w:spacing w:after="0" w:before="200"/>
      <w:ind w:firstLine="0" w:left="936" w:right="936"/>
    </w:pPr>
    <w:rPr>
      <w:b w:val="1"/>
      <w:i w:val="1"/>
      <w:color w:val="4F81BD"/>
    </w:rPr>
  </w:style>
  <w:style w:styleId="Style_9_ch" w:type="character">
    <w:name w:val="Intense Quote"/>
    <w:basedOn w:val="Style_8_ch"/>
    <w:link w:val="Style_9"/>
    <w:rPr>
      <w:b w:val="1"/>
      <w:i w:val="1"/>
      <w:color w:val="4F81BD"/>
    </w:rPr>
  </w:style>
  <w:style w:styleId="Style_10" w:type="paragraph">
    <w:name w:val="heading 3 normal"/>
    <w:basedOn w:val="Style_8"/>
    <w:next w:val="Style_8"/>
    <w:link w:val="Style_10_ch"/>
    <w:pPr>
      <w:ind/>
      <w:outlineLvl w:val="2"/>
    </w:pPr>
  </w:style>
  <w:style w:styleId="Style_10_ch" w:type="character">
    <w:name w:val="heading 3 normal"/>
    <w:basedOn w:val="Style_8_ch"/>
    <w:link w:val="Style_10"/>
  </w:style>
  <w:style w:styleId="Style_11" w:type="paragraph">
    <w:name w:val="toc 2"/>
    <w:next w:val="Style_8"/>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Emphasis"/>
    <w:basedOn w:val="Style_13"/>
    <w:link w:val="Style_12_ch"/>
    <w:rPr>
      <w:i w:val="1"/>
    </w:rPr>
  </w:style>
  <w:style w:styleId="Style_12_ch" w:type="character">
    <w:name w:val="Emphasis"/>
    <w:basedOn w:val="Style_13_ch"/>
    <w:link w:val="Style_12"/>
    <w:rPr>
      <w:i w:val="1"/>
    </w:rPr>
  </w:style>
  <w:style w:styleId="Style_1" w:type="paragraph">
    <w:name w:val="list footnote text"/>
    <w:basedOn w:val="Style_4"/>
    <w:link w:val="Style_1_ch"/>
    <w:pPr>
      <w:spacing w:line="216" w:lineRule="auto"/>
      <w:ind/>
    </w:pPr>
    <w:rPr>
      <w:sz w:val="20"/>
    </w:rPr>
  </w:style>
  <w:style w:styleId="Style_1_ch" w:type="character">
    <w:name w:val="list footnote text"/>
    <w:basedOn w:val="Style_4_ch"/>
    <w:link w:val="Style_1"/>
    <w:rPr>
      <w:sz w:val="20"/>
    </w:rPr>
  </w:style>
  <w:style w:styleId="Style_14" w:type="paragraph">
    <w:name w:val="toc 4"/>
    <w:next w:val="Style_8"/>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Quote"/>
    <w:basedOn w:val="Style_8"/>
    <w:next w:val="Style_8"/>
    <w:link w:val="Style_15_ch"/>
    <w:pPr>
      <w:spacing w:after="0" w:before="120"/>
      <w:ind w:firstLine="0" w:left="964"/>
    </w:pPr>
    <w:rPr>
      <w:i w:val="1"/>
      <w:color w:val="8064A2"/>
    </w:rPr>
  </w:style>
  <w:style w:styleId="Style_15_ch" w:type="character">
    <w:name w:val="Quote"/>
    <w:basedOn w:val="Style_8_ch"/>
    <w:link w:val="Style_15"/>
    <w:rPr>
      <w:i w:val="1"/>
      <w:color w:val="8064A2"/>
    </w:rPr>
  </w:style>
  <w:style w:styleId="Style_16" w:type="paragraph">
    <w:name w:val="TOC Heading"/>
    <w:basedOn w:val="Style_2"/>
    <w:next w:val="Style_8"/>
    <w:link w:val="Style_16_ch"/>
    <w:pPr>
      <w:ind/>
      <w:outlineLvl w:val="8"/>
    </w:pPr>
  </w:style>
  <w:style w:styleId="Style_16_ch" w:type="character">
    <w:name w:val="TOC Heading"/>
    <w:basedOn w:val="Style_2_ch"/>
    <w:link w:val="Style_16"/>
  </w:style>
  <w:style w:styleId="Style_17" w:type="paragraph">
    <w:name w:val="heading 7"/>
    <w:basedOn w:val="Style_8"/>
    <w:next w:val="Style_8"/>
    <w:link w:val="Style_17_ch"/>
    <w:uiPriority w:val="9"/>
    <w:qFormat/>
    <w:pPr>
      <w:keepNext w:val="1"/>
      <w:keepLines w:val="1"/>
      <w:numPr>
        <w:ilvl w:val="6"/>
        <w:numId w:val="9"/>
      </w:numPr>
      <w:spacing w:after="0" w:before="200"/>
      <w:ind w:firstLine="482" w:left="0"/>
      <w:outlineLvl w:val="6"/>
    </w:pPr>
    <w:rPr>
      <w:i w:val="1"/>
      <w:color w:val="404040"/>
    </w:rPr>
  </w:style>
  <w:style w:styleId="Style_17_ch" w:type="character">
    <w:name w:val="heading 7"/>
    <w:basedOn w:val="Style_8_ch"/>
    <w:link w:val="Style_17"/>
    <w:rPr>
      <w:i w:val="1"/>
      <w:color w:val="404040"/>
    </w:rPr>
  </w:style>
  <w:style w:styleId="Style_18" w:type="paragraph">
    <w:name w:val="Document Map"/>
    <w:basedOn w:val="Style_8"/>
    <w:link w:val="Style_18_ch"/>
    <w:pPr>
      <w:spacing w:after="0" w:line="240" w:lineRule="auto"/>
      <w:ind/>
    </w:pPr>
    <w:rPr>
      <w:rFonts w:ascii="Tahoma" w:hAnsi="Tahoma"/>
      <w:sz w:val="16"/>
    </w:rPr>
  </w:style>
  <w:style w:styleId="Style_18_ch" w:type="character">
    <w:name w:val="Document Map"/>
    <w:basedOn w:val="Style_8_ch"/>
    <w:link w:val="Style_18"/>
    <w:rPr>
      <w:rFonts w:ascii="Tahoma" w:hAnsi="Tahoma"/>
      <w:sz w:val="16"/>
    </w:rPr>
  </w:style>
  <w:style w:styleId="Style_19" w:type="paragraph">
    <w:name w:val="toc 6"/>
    <w:next w:val="Style_8"/>
    <w:link w:val="Style_19_ch"/>
    <w:uiPriority w:val="39"/>
    <w:pPr>
      <w:ind w:firstLine="0" w:left="1000"/>
      <w:jc w:val="left"/>
    </w:pPr>
    <w:rPr>
      <w:rFonts w:ascii="XO Thames" w:hAnsi="XO Thames"/>
      <w:sz w:val="28"/>
    </w:rPr>
  </w:style>
  <w:style w:styleId="Style_19_ch" w:type="character">
    <w:name w:val="toc 6"/>
    <w:link w:val="Style_19"/>
    <w:rPr>
      <w:rFonts w:ascii="XO Thames" w:hAnsi="XO Thames"/>
      <w:sz w:val="28"/>
    </w:rPr>
  </w:style>
  <w:style w:styleId="Style_20" w:type="paragraph">
    <w:name w:val="footnote reference"/>
    <w:basedOn w:val="Style_13"/>
    <w:link w:val="Style_20_ch"/>
    <w:rPr>
      <w:vertAlign w:val="superscript"/>
    </w:rPr>
  </w:style>
  <w:style w:styleId="Style_20_ch" w:type="character">
    <w:name w:val="footnote reference"/>
    <w:basedOn w:val="Style_13_ch"/>
    <w:link w:val="Style_20"/>
    <w:rPr>
      <w:vertAlign w:val="superscript"/>
    </w:rPr>
  </w:style>
  <w:style w:styleId="Style_21" w:type="paragraph">
    <w:name w:val="footnote text unindented"/>
    <w:basedOn w:val="Style_22"/>
    <w:link w:val="Style_21_ch"/>
    <w:pPr>
      <w:spacing w:line="216" w:lineRule="auto"/>
      <w:ind/>
    </w:pPr>
    <w:rPr>
      <w:sz w:val="20"/>
    </w:rPr>
  </w:style>
  <w:style w:styleId="Style_21_ch" w:type="character">
    <w:name w:val="footnote text unindented"/>
    <w:basedOn w:val="Style_22_ch"/>
    <w:link w:val="Style_21"/>
    <w:rPr>
      <w:sz w:val="20"/>
    </w:rPr>
  </w:style>
  <w:style w:styleId="Style_23" w:type="paragraph">
    <w:name w:val="toc 7"/>
    <w:next w:val="Style_8"/>
    <w:link w:val="Style_23_ch"/>
    <w:uiPriority w:val="39"/>
    <w:pPr>
      <w:ind w:firstLine="0" w:left="1200"/>
      <w:jc w:val="left"/>
    </w:pPr>
    <w:rPr>
      <w:rFonts w:ascii="XO Thames" w:hAnsi="XO Thames"/>
      <w:sz w:val="28"/>
    </w:rPr>
  </w:style>
  <w:style w:styleId="Style_23_ch" w:type="character">
    <w:name w:val="toc 7"/>
    <w:link w:val="Style_23"/>
    <w:rPr>
      <w:rFonts w:ascii="XO Thames" w:hAnsi="XO Thames"/>
      <w:sz w:val="28"/>
    </w:rPr>
  </w:style>
  <w:style w:styleId="Style_24" w:type="paragraph">
    <w:name w:val="heading 3"/>
    <w:basedOn w:val="Style_8"/>
    <w:next w:val="Style_8"/>
    <w:link w:val="Style_24_ch"/>
    <w:uiPriority w:val="9"/>
    <w:qFormat/>
    <w:pPr>
      <w:numPr>
        <w:ilvl w:val="2"/>
        <w:numId w:val="9"/>
      </w:numPr>
      <w:ind w:firstLine="482" w:left="0"/>
      <w:outlineLvl w:val="2"/>
    </w:pPr>
  </w:style>
  <w:style w:styleId="Style_24_ch" w:type="character">
    <w:name w:val="heading 3"/>
    <w:basedOn w:val="Style_8_ch"/>
    <w:link w:val="Style_24"/>
  </w:style>
  <w:style w:styleId="Style_25" w:type="paragraph">
    <w:name w:val="heading 1 normal unnumbered"/>
    <w:basedOn w:val="Style_8"/>
    <w:next w:val="Style_8"/>
    <w:link w:val="Style_25_ch"/>
    <w:pPr>
      <w:spacing w:after="120" w:before="120"/>
      <w:ind w:firstLine="482" w:left="0"/>
      <w:jc w:val="both"/>
      <w:outlineLvl w:val="0"/>
    </w:pPr>
    <w:rPr>
      <w:rFonts w:ascii="Times New Roman" w:hAnsi="Times New Roman"/>
      <w:sz w:val="22"/>
    </w:rPr>
  </w:style>
  <w:style w:styleId="Style_25_ch" w:type="character">
    <w:name w:val="heading 1 normal unnumbered"/>
    <w:basedOn w:val="Style_8_ch"/>
    <w:link w:val="Style_25"/>
    <w:rPr>
      <w:rFonts w:ascii="Times New Roman" w:hAnsi="Times New Roman"/>
      <w:sz w:val="22"/>
    </w:rPr>
  </w:style>
  <w:style w:styleId="Style_26" w:type="paragraph">
    <w:name w:val="Intense Reference"/>
    <w:basedOn w:val="Style_13"/>
    <w:link w:val="Style_26_ch"/>
    <w:rPr>
      <w:b w:val="1"/>
      <w:smallCaps w:val="1"/>
      <w:color w:val="C0504D"/>
      <w:spacing w:val="5"/>
      <w:u w:val="single"/>
    </w:rPr>
  </w:style>
  <w:style w:styleId="Style_26_ch" w:type="character">
    <w:name w:val="Intense Reference"/>
    <w:basedOn w:val="Style_13_ch"/>
    <w:link w:val="Style_26"/>
    <w:rPr>
      <w:b w:val="1"/>
      <w:smallCaps w:val="1"/>
      <w:color w:val="C0504D"/>
      <w:spacing w:val="5"/>
      <w:u w:val="single"/>
    </w:rPr>
  </w:style>
  <w:style w:styleId="Style_27" w:type="paragraph">
    <w:name w:val="caption"/>
    <w:basedOn w:val="Style_8"/>
    <w:next w:val="Style_8"/>
    <w:link w:val="Style_27_ch"/>
    <w:pPr>
      <w:spacing w:line="240" w:lineRule="auto"/>
      <w:ind/>
    </w:pPr>
    <w:rPr>
      <w:b w:val="1"/>
      <w:color w:val="4F81BD"/>
      <w:sz w:val="18"/>
    </w:rPr>
  </w:style>
  <w:style w:styleId="Style_27_ch" w:type="character">
    <w:name w:val="caption"/>
    <w:basedOn w:val="Style_8_ch"/>
    <w:link w:val="Style_27"/>
    <w:rPr>
      <w:b w:val="1"/>
      <w:color w:val="4F81BD"/>
      <w:sz w:val="18"/>
    </w:rPr>
  </w:style>
  <w:style w:styleId="Style_28" w:type="paragraph">
    <w:name w:val="heading 4 normal"/>
    <w:basedOn w:val="Style_8"/>
    <w:next w:val="Style_8"/>
    <w:link w:val="Style_28_ch"/>
    <w:pPr>
      <w:ind/>
      <w:outlineLvl w:val="3"/>
    </w:pPr>
  </w:style>
  <w:style w:styleId="Style_28_ch" w:type="character">
    <w:name w:val="heading 4 normal"/>
    <w:basedOn w:val="Style_8_ch"/>
    <w:link w:val="Style_28"/>
  </w:style>
  <w:style w:styleId="Style_29" w:type="paragraph">
    <w:name w:val="Заголовок 1 Знак"/>
    <w:basedOn w:val="Style_13"/>
    <w:link w:val="Style_29_ch"/>
    <w:rPr>
      <w:rFonts w:ascii="Times New Roman" w:hAnsi="Times New Roman"/>
      <w:b w:val="1"/>
      <w:sz w:val="24"/>
    </w:rPr>
  </w:style>
  <w:style w:styleId="Style_29_ch" w:type="character">
    <w:name w:val="Заголовок 1 Знак"/>
    <w:basedOn w:val="Style_13_ch"/>
    <w:link w:val="Style_29"/>
    <w:rPr>
      <w:rFonts w:ascii="Times New Roman" w:hAnsi="Times New Roman"/>
      <w:b w:val="1"/>
      <w:sz w:val="24"/>
    </w:rPr>
  </w:style>
  <w:style w:styleId="Style_30" w:type="paragraph">
    <w:name w:val="heading 9"/>
    <w:basedOn w:val="Style_8"/>
    <w:next w:val="Style_8"/>
    <w:link w:val="Style_30_ch"/>
    <w:uiPriority w:val="9"/>
    <w:qFormat/>
    <w:pPr>
      <w:keepNext w:val="1"/>
      <w:keepLines w:val="1"/>
      <w:numPr>
        <w:ilvl w:val="8"/>
        <w:numId w:val="9"/>
      </w:numPr>
      <w:spacing w:after="0" w:before="200"/>
      <w:ind w:firstLine="482" w:left="0"/>
      <w:outlineLvl w:val="8"/>
    </w:pPr>
    <w:rPr>
      <w:i w:val="1"/>
      <w:color w:val="404040"/>
    </w:rPr>
  </w:style>
  <w:style w:styleId="Style_30_ch" w:type="character">
    <w:name w:val="heading 9"/>
    <w:basedOn w:val="Style_8_ch"/>
    <w:link w:val="Style_30"/>
    <w:rPr>
      <w:i w:val="1"/>
      <w:color w:val="404040"/>
    </w:rPr>
  </w:style>
  <w:style w:styleId="Style_31" w:type="paragraph">
    <w:name w:val="Intense Emphasis"/>
    <w:basedOn w:val="Style_13"/>
    <w:link w:val="Style_31_ch"/>
    <w:rPr>
      <w:b w:val="1"/>
      <w:i w:val="1"/>
      <w:color w:val="4F81BD"/>
    </w:rPr>
  </w:style>
  <w:style w:styleId="Style_31_ch" w:type="character">
    <w:name w:val="Intense Emphasis"/>
    <w:basedOn w:val="Style_13_ch"/>
    <w:link w:val="Style_31"/>
    <w:rPr>
      <w:b w:val="1"/>
      <w:i w:val="1"/>
      <w:color w:val="4F81BD"/>
    </w:rPr>
  </w:style>
  <w:style w:styleId="Style_32" w:type="paragraph">
    <w:name w:val="Цитата 2 Знак"/>
    <w:basedOn w:val="Style_13"/>
    <w:link w:val="Style_32_ch"/>
    <w:rPr>
      <w:i w:val="1"/>
      <w:color w:val="000000"/>
    </w:rPr>
  </w:style>
  <w:style w:styleId="Style_32_ch" w:type="character">
    <w:name w:val="Цитата 2 Знак"/>
    <w:basedOn w:val="Style_13_ch"/>
    <w:link w:val="Style_32"/>
    <w:rPr>
      <w:i w:val="1"/>
      <w:color w:val="000000"/>
    </w:rPr>
  </w:style>
  <w:style w:styleId="Style_13" w:type="paragraph">
    <w:name w:val="Default Paragraph Font"/>
    <w:link w:val="Style_13_ch"/>
  </w:style>
  <w:style w:styleId="Style_13_ch" w:type="character">
    <w:name w:val="Default Paragraph Font"/>
    <w:link w:val="Style_13"/>
  </w:style>
  <w:style w:styleId="Style_33" w:type="paragraph">
    <w:name w:val="QuoteMargin"/>
    <w:link w:val="Style_33_ch"/>
    <w:pPr>
      <w:spacing w:before="120" w:line="276" w:lineRule="auto"/>
      <w:ind w:firstLine="482" w:left="0"/>
      <w:jc w:val="both"/>
    </w:pPr>
    <w:rPr>
      <w:sz w:val="22"/>
    </w:rPr>
  </w:style>
  <w:style w:styleId="Style_33_ch" w:type="character">
    <w:name w:val="QuoteMargin"/>
    <w:link w:val="Style_33"/>
    <w:rPr>
      <w:sz w:val="22"/>
    </w:rPr>
  </w:style>
  <w:style w:styleId="Style_34" w:type="paragraph">
    <w:name w:val="toc 3"/>
    <w:next w:val="Style_8"/>
    <w:link w:val="Style_34_ch"/>
    <w:uiPriority w:val="39"/>
    <w:pPr>
      <w:ind w:firstLine="0" w:left="400"/>
      <w:jc w:val="left"/>
    </w:pPr>
    <w:rPr>
      <w:rFonts w:ascii="XO Thames" w:hAnsi="XO Thames"/>
      <w:sz w:val="28"/>
    </w:rPr>
  </w:style>
  <w:style w:styleId="Style_34_ch" w:type="character">
    <w:name w:val="toc 3"/>
    <w:link w:val="Style_34"/>
    <w:rPr>
      <w:rFonts w:ascii="XO Thames" w:hAnsi="XO Thames"/>
      <w:sz w:val="28"/>
    </w:rPr>
  </w:style>
  <w:style w:styleId="Style_35" w:type="paragraph">
    <w:name w:val="Subtle Reference"/>
    <w:basedOn w:val="Style_13"/>
    <w:link w:val="Style_35_ch"/>
    <w:rPr>
      <w:smallCaps w:val="1"/>
      <w:color w:val="C0504D"/>
      <w:u w:val="single"/>
    </w:rPr>
  </w:style>
  <w:style w:styleId="Style_35_ch" w:type="character">
    <w:name w:val="Subtle Reference"/>
    <w:basedOn w:val="Style_13_ch"/>
    <w:link w:val="Style_35"/>
    <w:rPr>
      <w:smallCaps w:val="1"/>
      <w:color w:val="C0504D"/>
      <w:u w:val="single"/>
    </w:rPr>
  </w:style>
  <w:style w:styleId="Style_36" w:type="paragraph">
    <w:name w:val="heading 5"/>
    <w:basedOn w:val="Style_8"/>
    <w:next w:val="Style_8"/>
    <w:link w:val="Style_36_ch"/>
    <w:uiPriority w:val="9"/>
    <w:qFormat/>
    <w:pPr>
      <w:keepNext w:val="1"/>
      <w:keepLines w:val="1"/>
      <w:numPr>
        <w:ilvl w:val="4"/>
        <w:numId w:val="9"/>
      </w:numPr>
      <w:spacing w:after="0" w:before="200"/>
      <w:ind w:firstLine="482" w:left="0"/>
      <w:outlineLvl w:val="4"/>
    </w:pPr>
  </w:style>
  <w:style w:styleId="Style_36_ch" w:type="character">
    <w:name w:val="heading 5"/>
    <w:basedOn w:val="Style_8_ch"/>
    <w:link w:val="Style_36"/>
  </w:style>
  <w:style w:styleId="Style_37" w:type="paragraph">
    <w:name w:val="heading 1 unnumbered"/>
    <w:basedOn w:val="Style_8"/>
    <w:next w:val="Style_8"/>
    <w:link w:val="Style_37_ch"/>
    <w:pPr>
      <w:keepNext w:val="1"/>
      <w:keepLines w:val="1"/>
      <w:spacing w:before="240"/>
      <w:ind w:firstLine="0" w:left="0"/>
      <w:jc w:val="center"/>
      <w:outlineLvl w:val="0"/>
    </w:pPr>
    <w:rPr>
      <w:b w:val="1"/>
      <w:sz w:val="24"/>
    </w:rPr>
  </w:style>
  <w:style w:styleId="Style_37_ch" w:type="character">
    <w:name w:val="heading 1 unnumbered"/>
    <w:basedOn w:val="Style_8_ch"/>
    <w:link w:val="Style_37"/>
    <w:rPr>
      <w:b w:val="1"/>
      <w:sz w:val="24"/>
    </w:rPr>
  </w:style>
  <w:style w:styleId="Style_2" w:type="paragraph">
    <w:name w:val="heading 1"/>
    <w:basedOn w:val="Style_8"/>
    <w:next w:val="Style_8"/>
    <w:link w:val="Style_2_ch"/>
    <w:uiPriority w:val="9"/>
    <w:qFormat/>
    <w:pPr>
      <w:keepNext w:val="1"/>
      <w:keepLines w:val="1"/>
      <w:numPr>
        <w:numId w:val="9"/>
      </w:numPr>
      <w:spacing w:before="240"/>
      <w:ind w:firstLine="0" w:left="0"/>
      <w:jc w:val="center"/>
      <w:outlineLvl w:val="0"/>
    </w:pPr>
    <w:rPr>
      <w:b w:val="1"/>
      <w:sz w:val="24"/>
    </w:rPr>
  </w:style>
  <w:style w:styleId="Style_2_ch" w:type="character">
    <w:name w:val="heading 1"/>
    <w:basedOn w:val="Style_8_ch"/>
    <w:link w:val="Style_2"/>
    <w:rPr>
      <w:b w:val="1"/>
      <w:sz w:val="24"/>
    </w:rPr>
  </w:style>
  <w:style w:styleId="Style_38" w:type="paragraph">
    <w:name w:val="heading 7 normal"/>
    <w:basedOn w:val="Style_8"/>
    <w:next w:val="Style_8"/>
    <w:link w:val="Style_38_ch"/>
    <w:pPr>
      <w:ind/>
      <w:outlineLvl w:val="6"/>
    </w:pPr>
  </w:style>
  <w:style w:styleId="Style_38_ch" w:type="character">
    <w:name w:val="heading 7 normal"/>
    <w:basedOn w:val="Style_8_ch"/>
    <w:link w:val="Style_38"/>
  </w:style>
  <w:style w:styleId="Style_5" w:type="paragraph">
    <w:name w:val="Hyperlink"/>
    <w:link w:val="Style_5_ch"/>
    <w:rPr>
      <w:color w:val="0000FF"/>
      <w:u w:val="single"/>
    </w:rPr>
  </w:style>
  <w:style w:styleId="Style_5_ch" w:type="character">
    <w:name w:val="Hyperlink"/>
    <w:link w:val="Style_5"/>
    <w:rPr>
      <w:color w:val="0000FF"/>
      <w:u w:val="single"/>
    </w:rPr>
  </w:style>
  <w:style w:styleId="Style_39" w:type="paragraph">
    <w:name w:val="Footnote"/>
    <w:basedOn w:val="Style_8"/>
    <w:link w:val="Style_39_ch"/>
    <w:pPr>
      <w:spacing w:line="216" w:lineRule="auto"/>
      <w:ind/>
    </w:pPr>
    <w:rPr>
      <w:sz w:val="20"/>
    </w:rPr>
  </w:style>
  <w:style w:styleId="Style_39_ch" w:type="character">
    <w:name w:val="Footnote"/>
    <w:basedOn w:val="Style_8_ch"/>
    <w:link w:val="Style_39"/>
    <w:rPr>
      <w:sz w:val="20"/>
    </w:rPr>
  </w:style>
  <w:style w:styleId="Style_40" w:type="paragraph">
    <w:name w:val="heading 8"/>
    <w:basedOn w:val="Style_8"/>
    <w:next w:val="Style_8"/>
    <w:link w:val="Style_40_ch"/>
    <w:uiPriority w:val="9"/>
    <w:qFormat/>
    <w:pPr>
      <w:keepNext w:val="1"/>
      <w:keepLines w:val="1"/>
      <w:numPr>
        <w:ilvl w:val="7"/>
        <w:numId w:val="9"/>
      </w:numPr>
      <w:spacing w:after="0" w:before="200"/>
      <w:ind w:firstLine="482" w:left="0"/>
      <w:outlineLvl w:val="7"/>
    </w:pPr>
    <w:rPr>
      <w:color w:val="4F81BD"/>
    </w:rPr>
  </w:style>
  <w:style w:styleId="Style_40_ch" w:type="character">
    <w:name w:val="heading 8"/>
    <w:basedOn w:val="Style_8_ch"/>
    <w:link w:val="Style_40"/>
    <w:rPr>
      <w:color w:val="4F81BD"/>
    </w:rPr>
  </w:style>
  <w:style w:styleId="Style_41" w:type="paragraph">
    <w:name w:val="toc 1"/>
    <w:next w:val="Style_8"/>
    <w:link w:val="Style_41_ch"/>
    <w:uiPriority w:val="39"/>
    <w:pPr>
      <w:ind w:firstLine="0" w:left="0"/>
      <w:jc w:val="left"/>
    </w:pPr>
    <w:rPr>
      <w:rFonts w:ascii="XO Thames" w:hAnsi="XO Thames"/>
      <w:b w:val="1"/>
      <w:sz w:val="28"/>
    </w:rPr>
  </w:style>
  <w:style w:styleId="Style_41_ch" w:type="character">
    <w:name w:val="toc 1"/>
    <w:link w:val="Style_41"/>
    <w:rPr>
      <w:rFonts w:ascii="XO Thames" w:hAnsi="XO Thames"/>
      <w:b w:val="1"/>
      <w:sz w:val="28"/>
    </w:rPr>
  </w:style>
  <w:style w:styleId="Style_42" w:type="paragraph">
    <w:name w:val="Header and Footer"/>
    <w:link w:val="Style_42_ch"/>
    <w:pPr>
      <w:spacing w:line="240" w:lineRule="auto"/>
      <w:ind/>
      <w:jc w:val="both"/>
    </w:pPr>
    <w:rPr>
      <w:rFonts w:ascii="XO Thames" w:hAnsi="XO Thames"/>
      <w:sz w:val="20"/>
    </w:rPr>
  </w:style>
  <w:style w:styleId="Style_42_ch" w:type="character">
    <w:name w:val="Header and Footer"/>
    <w:link w:val="Style_42"/>
    <w:rPr>
      <w:rFonts w:ascii="XO Thames" w:hAnsi="XO Thames"/>
      <w:sz w:val="20"/>
    </w:rPr>
  </w:style>
  <w:style w:styleId="Style_43" w:type="paragraph">
    <w:name w:val="DeletedPlaceholder"/>
    <w:basedOn w:val="Style_8"/>
    <w:next w:val="Style_8"/>
    <w:link w:val="Style_43_ch"/>
    <w:pPr>
      <w:spacing w:after="0" w:before="120"/>
      <w:ind w:firstLine="0" w:left="964"/>
    </w:pPr>
    <w:rPr>
      <w:i w:val="1"/>
      <w:color w:val="FF3F1F"/>
    </w:rPr>
  </w:style>
  <w:style w:styleId="Style_43_ch" w:type="character">
    <w:name w:val="DeletedPlaceholder"/>
    <w:basedOn w:val="Style_8_ch"/>
    <w:link w:val="Style_43"/>
    <w:rPr>
      <w:i w:val="1"/>
      <w:color w:val="FF3F1F"/>
    </w:rPr>
  </w:style>
  <w:style w:styleId="Style_7" w:type="paragraph">
    <w:name w:val="heading 2 normal"/>
    <w:basedOn w:val="Style_8"/>
    <w:next w:val="Style_8"/>
    <w:link w:val="Style_7_ch"/>
    <w:pPr>
      <w:ind/>
      <w:outlineLvl w:val="1"/>
    </w:pPr>
  </w:style>
  <w:style w:styleId="Style_7_ch" w:type="character">
    <w:name w:val="heading 2 normal"/>
    <w:basedOn w:val="Style_8_ch"/>
    <w:link w:val="Style_7"/>
  </w:style>
  <w:style w:styleId="Style_44" w:type="paragraph">
    <w:name w:val="toc 9"/>
    <w:next w:val="Style_8"/>
    <w:link w:val="Style_44_ch"/>
    <w:uiPriority w:val="39"/>
    <w:pPr>
      <w:ind w:firstLine="0" w:left="1600"/>
      <w:jc w:val="left"/>
    </w:pPr>
    <w:rPr>
      <w:rFonts w:ascii="XO Thames" w:hAnsi="XO Thames"/>
      <w:sz w:val="28"/>
    </w:rPr>
  </w:style>
  <w:style w:styleId="Style_44_ch" w:type="character">
    <w:name w:val="toc 9"/>
    <w:link w:val="Style_44"/>
    <w:rPr>
      <w:rFonts w:ascii="XO Thames" w:hAnsi="XO Thames"/>
      <w:sz w:val="28"/>
    </w:rPr>
  </w:style>
  <w:style w:styleId="Style_45" w:type="paragraph">
    <w:name w:val="heading 1 normal"/>
    <w:basedOn w:val="Style_8"/>
    <w:next w:val="Style_8"/>
    <w:link w:val="Style_45_ch"/>
    <w:pPr>
      <w:numPr>
        <w:numId w:val="9"/>
      </w:numPr>
      <w:spacing w:after="120" w:before="120"/>
      <w:ind w:firstLine="482" w:left="0"/>
      <w:jc w:val="both"/>
      <w:outlineLvl w:val="0"/>
    </w:pPr>
    <w:rPr>
      <w:rFonts w:ascii="Times New Roman" w:hAnsi="Times New Roman"/>
      <w:sz w:val="22"/>
    </w:rPr>
  </w:style>
  <w:style w:styleId="Style_45_ch" w:type="character">
    <w:name w:val="heading 1 normal"/>
    <w:basedOn w:val="Style_8_ch"/>
    <w:link w:val="Style_45"/>
    <w:rPr>
      <w:rFonts w:ascii="Times New Roman" w:hAnsi="Times New Roman"/>
      <w:sz w:val="22"/>
    </w:rPr>
  </w:style>
  <w:style w:styleId="Style_46" w:type="paragraph">
    <w:name w:val="Subtle Emphasis"/>
    <w:basedOn w:val="Style_13"/>
    <w:link w:val="Style_46_ch"/>
    <w:rPr>
      <w:i w:val="1"/>
      <w:color w:val="808080"/>
    </w:rPr>
  </w:style>
  <w:style w:styleId="Style_46_ch" w:type="character">
    <w:name w:val="Subtle Emphasis"/>
    <w:basedOn w:val="Style_13_ch"/>
    <w:link w:val="Style_46"/>
    <w:rPr>
      <w:i w:val="1"/>
      <w:color w:val="808080"/>
    </w:rPr>
  </w:style>
  <w:style w:styleId="Style_47" w:type="paragraph">
    <w:name w:val="heading 5 normal"/>
    <w:basedOn w:val="Style_8"/>
    <w:next w:val="Style_8"/>
    <w:link w:val="Style_47_ch"/>
    <w:pPr>
      <w:ind/>
      <w:outlineLvl w:val="4"/>
    </w:pPr>
  </w:style>
  <w:style w:styleId="Style_47_ch" w:type="character">
    <w:name w:val="heading 5 normal"/>
    <w:basedOn w:val="Style_8_ch"/>
    <w:link w:val="Style_47"/>
  </w:style>
  <w:style w:styleId="Style_48" w:type="paragraph">
    <w:name w:val="toc 8"/>
    <w:next w:val="Style_8"/>
    <w:link w:val="Style_48_ch"/>
    <w:uiPriority w:val="39"/>
    <w:pPr>
      <w:ind w:firstLine="0" w:left="1400"/>
      <w:jc w:val="left"/>
    </w:pPr>
    <w:rPr>
      <w:rFonts w:ascii="XO Thames" w:hAnsi="XO Thames"/>
      <w:sz w:val="28"/>
    </w:rPr>
  </w:style>
  <w:style w:styleId="Style_48_ch" w:type="character">
    <w:name w:val="toc 8"/>
    <w:link w:val="Style_48"/>
    <w:rPr>
      <w:rFonts w:ascii="XO Thames" w:hAnsi="XO Thames"/>
      <w:sz w:val="28"/>
    </w:rPr>
  </w:style>
  <w:style w:styleId="Style_6" w:type="paragraph">
    <w:name w:val="ConsPlusNormal"/>
    <w:link w:val="Style_6_ch"/>
    <w:rPr>
      <w:rFonts w:ascii="Arial" w:hAnsi="Arial"/>
    </w:rPr>
  </w:style>
  <w:style w:styleId="Style_6_ch" w:type="character">
    <w:name w:val="ConsPlusNormal"/>
    <w:link w:val="Style_6"/>
    <w:rPr>
      <w:rFonts w:ascii="Arial" w:hAnsi="Arial"/>
    </w:rPr>
  </w:style>
  <w:style w:styleId="Style_22" w:type="paragraph">
    <w:name w:val="Normal unindented"/>
    <w:link w:val="Style_22_ch"/>
    <w:pPr>
      <w:spacing w:after="120" w:before="120" w:line="276" w:lineRule="auto"/>
      <w:ind/>
      <w:jc w:val="both"/>
    </w:pPr>
    <w:rPr>
      <w:sz w:val="22"/>
    </w:rPr>
  </w:style>
  <w:style w:styleId="Style_22_ch" w:type="character">
    <w:name w:val="Normal unindented"/>
    <w:link w:val="Style_22"/>
    <w:rPr>
      <w:sz w:val="22"/>
    </w:rPr>
  </w:style>
  <w:style w:styleId="Style_4" w:type="paragraph">
    <w:name w:val="List Paragraph"/>
    <w:basedOn w:val="Style_8"/>
    <w:link w:val="Style_4_ch"/>
    <w:pPr>
      <w:ind/>
      <w:contextualSpacing w:val="1"/>
      <w:jc w:val="left"/>
    </w:pPr>
  </w:style>
  <w:style w:styleId="Style_4_ch" w:type="character">
    <w:name w:val="List Paragraph"/>
    <w:basedOn w:val="Style_8_ch"/>
    <w:link w:val="Style_4"/>
  </w:style>
  <w:style w:styleId="Style_49" w:type="paragraph">
    <w:name w:val="toc 5"/>
    <w:next w:val="Style_8"/>
    <w:link w:val="Style_49_ch"/>
    <w:uiPriority w:val="39"/>
    <w:pPr>
      <w:ind w:firstLine="0" w:left="800"/>
      <w:jc w:val="left"/>
    </w:pPr>
    <w:rPr>
      <w:rFonts w:ascii="XO Thames" w:hAnsi="XO Thames"/>
      <w:sz w:val="28"/>
    </w:rPr>
  </w:style>
  <w:style w:styleId="Style_49_ch" w:type="character">
    <w:name w:val="toc 5"/>
    <w:link w:val="Style_49"/>
    <w:rPr>
      <w:rFonts w:ascii="XO Thames" w:hAnsi="XO Thames"/>
      <w:sz w:val="28"/>
    </w:rPr>
  </w:style>
  <w:style w:styleId="Style_50" w:type="paragraph">
    <w:name w:val="header"/>
    <w:basedOn w:val="Style_8"/>
    <w:link w:val="Style_50_ch"/>
    <w:pPr>
      <w:tabs>
        <w:tab w:leader="none" w:pos="4677" w:val="center"/>
        <w:tab w:leader="none" w:pos="9355" w:val="right"/>
      </w:tabs>
      <w:spacing w:after="0" w:before="0" w:line="240" w:lineRule="auto"/>
      <w:ind/>
      <w:jc w:val="center"/>
    </w:pPr>
    <w:rPr>
      <w:sz w:val="16"/>
    </w:rPr>
  </w:style>
  <w:style w:styleId="Style_50_ch" w:type="character">
    <w:name w:val="header"/>
    <w:basedOn w:val="Style_8_ch"/>
    <w:link w:val="Style_50"/>
    <w:rPr>
      <w:sz w:val="16"/>
    </w:rPr>
  </w:style>
  <w:style w:styleId="Style_51" w:type="paragraph">
    <w:name w:val="Warning"/>
    <w:basedOn w:val="Style_8"/>
    <w:next w:val="Style_8"/>
    <w:link w:val="Style_51_ch"/>
    <w:pPr>
      <w:spacing w:after="0" w:before="120"/>
      <w:ind w:firstLine="0" w:left="964"/>
    </w:pPr>
    <w:rPr>
      <w:i w:val="1"/>
      <w:color w:val="E36C0A"/>
    </w:rPr>
  </w:style>
  <w:style w:styleId="Style_51_ch" w:type="character">
    <w:name w:val="Warning"/>
    <w:basedOn w:val="Style_8_ch"/>
    <w:link w:val="Style_51"/>
    <w:rPr>
      <w:i w:val="1"/>
      <w:color w:val="E36C0A"/>
    </w:rPr>
  </w:style>
  <w:style w:styleId="Style_52" w:type="paragraph">
    <w:name w:val="FollowedHyperlink"/>
    <w:basedOn w:val="Style_13"/>
    <w:link w:val="Style_52_ch"/>
    <w:rPr>
      <w:color w:val="800080"/>
      <w:u w:val="single"/>
    </w:rPr>
  </w:style>
  <w:style w:styleId="Style_52_ch" w:type="character">
    <w:name w:val="FollowedHyperlink"/>
    <w:basedOn w:val="Style_13_ch"/>
    <w:link w:val="Style_52"/>
    <w:rPr>
      <w:color w:val="800080"/>
      <w:u w:val="single"/>
    </w:rPr>
  </w:style>
  <w:style w:styleId="Style_53" w:type="paragraph">
    <w:name w:val="footer"/>
    <w:basedOn w:val="Style_8"/>
    <w:link w:val="Style_53_ch"/>
    <w:pPr>
      <w:tabs>
        <w:tab w:leader="none" w:pos="4677" w:val="center"/>
        <w:tab w:leader="none" w:pos="9355" w:val="right"/>
      </w:tabs>
      <w:spacing w:after="0" w:before="0" w:line="240" w:lineRule="auto"/>
      <w:ind/>
      <w:jc w:val="center"/>
    </w:pPr>
    <w:rPr>
      <w:sz w:val="16"/>
    </w:rPr>
  </w:style>
  <w:style w:styleId="Style_53_ch" w:type="character">
    <w:name w:val="footer"/>
    <w:basedOn w:val="Style_8_ch"/>
    <w:link w:val="Style_53"/>
    <w:rPr>
      <w:sz w:val="16"/>
    </w:rPr>
  </w:style>
  <w:style w:styleId="Style_54" w:type="paragraph">
    <w:name w:val="heading 9 normal"/>
    <w:basedOn w:val="Style_8"/>
    <w:next w:val="Style_8"/>
    <w:link w:val="Style_54_ch"/>
    <w:pPr>
      <w:ind/>
      <w:outlineLvl w:val="8"/>
    </w:pPr>
  </w:style>
  <w:style w:styleId="Style_54_ch" w:type="character">
    <w:name w:val="heading 9 normal"/>
    <w:basedOn w:val="Style_8_ch"/>
    <w:link w:val="Style_54"/>
  </w:style>
  <w:style w:styleId="Style_55" w:type="paragraph">
    <w:name w:val="Subtitle"/>
    <w:basedOn w:val="Style_8"/>
    <w:next w:val="Style_8"/>
    <w:link w:val="Style_55_ch"/>
    <w:uiPriority w:val="11"/>
    <w:qFormat/>
    <w:pPr>
      <w:numPr>
        <w:ilvl w:val="1"/>
      </w:numPr>
    </w:pPr>
    <w:rPr>
      <w:i w:val="1"/>
      <w:color w:val="4F81BD"/>
      <w:spacing w:val="15"/>
      <w:sz w:val="24"/>
    </w:rPr>
  </w:style>
  <w:style w:styleId="Style_55_ch" w:type="character">
    <w:name w:val="Subtitle"/>
    <w:basedOn w:val="Style_8_ch"/>
    <w:link w:val="Style_55"/>
    <w:rPr>
      <w:i w:val="1"/>
      <w:color w:val="4F81BD"/>
      <w:spacing w:val="15"/>
      <w:sz w:val="24"/>
    </w:rPr>
  </w:style>
  <w:style w:styleId="Style_56" w:type="paragraph">
    <w:name w:val="Title"/>
    <w:basedOn w:val="Style_8"/>
    <w:next w:val="Style_8"/>
    <w:link w:val="Style_56_ch"/>
    <w:uiPriority w:val="10"/>
    <w:qFormat/>
    <w:pPr>
      <w:keepNext w:val="1"/>
      <w:keepLines w:val="1"/>
      <w:spacing w:after="300" w:line="240" w:lineRule="auto"/>
      <w:ind w:firstLine="0" w:left="0"/>
      <w:contextualSpacing w:val="1"/>
      <w:jc w:val="center"/>
      <w:outlineLvl w:val="0"/>
    </w:pPr>
    <w:rPr>
      <w:b w:val="1"/>
      <w:spacing w:val="5"/>
      <w:sz w:val="28"/>
    </w:rPr>
  </w:style>
  <w:style w:styleId="Style_56_ch" w:type="character">
    <w:name w:val="Title"/>
    <w:basedOn w:val="Style_8_ch"/>
    <w:link w:val="Style_56"/>
    <w:rPr>
      <w:b w:val="1"/>
      <w:spacing w:val="5"/>
      <w:sz w:val="28"/>
    </w:rPr>
  </w:style>
  <w:style w:styleId="Style_57" w:type="paragraph">
    <w:name w:val="heading 4"/>
    <w:basedOn w:val="Style_8"/>
    <w:next w:val="Style_8"/>
    <w:link w:val="Style_57_ch"/>
    <w:uiPriority w:val="9"/>
    <w:qFormat/>
    <w:pPr>
      <w:numPr>
        <w:ilvl w:val="3"/>
        <w:numId w:val="9"/>
      </w:numPr>
      <w:ind w:firstLine="482" w:left="0"/>
      <w:outlineLvl w:val="3"/>
    </w:pPr>
  </w:style>
  <w:style w:styleId="Style_57_ch" w:type="character">
    <w:name w:val="heading 4"/>
    <w:basedOn w:val="Style_8_ch"/>
    <w:link w:val="Style_57"/>
  </w:style>
  <w:style w:styleId="Style_58" w:type="paragraph">
    <w:name w:val="heading 6 normal"/>
    <w:basedOn w:val="Style_8"/>
    <w:next w:val="Style_8"/>
    <w:link w:val="Style_58_ch"/>
    <w:pPr>
      <w:ind/>
      <w:outlineLvl w:val="5"/>
    </w:pPr>
  </w:style>
  <w:style w:styleId="Style_58_ch" w:type="character">
    <w:name w:val="heading 6 normal"/>
    <w:basedOn w:val="Style_8_ch"/>
    <w:link w:val="Style_58"/>
  </w:style>
  <w:style w:styleId="Style_3" w:type="paragraph">
    <w:name w:val="heading 2"/>
    <w:basedOn w:val="Style_8"/>
    <w:next w:val="Style_8"/>
    <w:link w:val="Style_3_ch"/>
    <w:uiPriority w:val="9"/>
    <w:qFormat/>
    <w:pPr>
      <w:numPr>
        <w:ilvl w:val="1"/>
        <w:numId w:val="9"/>
      </w:numPr>
      <w:ind w:firstLine="482" w:left="0"/>
      <w:outlineLvl w:val="1"/>
    </w:pPr>
  </w:style>
  <w:style w:styleId="Style_3_ch" w:type="character">
    <w:name w:val="heading 2"/>
    <w:basedOn w:val="Style_8_ch"/>
    <w:link w:val="Style_3"/>
  </w:style>
  <w:style w:styleId="Style_59" w:type="paragraph">
    <w:name w:val="No Spacing"/>
    <w:link w:val="Style_59_ch"/>
    <w:rPr>
      <w:sz w:val="22"/>
    </w:rPr>
  </w:style>
  <w:style w:styleId="Style_59_ch" w:type="character">
    <w:name w:val="No Spacing"/>
    <w:link w:val="Style_59"/>
    <w:rPr>
      <w:sz w:val="22"/>
    </w:rPr>
  </w:style>
  <w:style w:styleId="Style_60" w:type="paragraph">
    <w:name w:val="Book Title"/>
    <w:basedOn w:val="Style_13"/>
    <w:link w:val="Style_60_ch"/>
    <w:rPr>
      <w:b w:val="1"/>
      <w:smallCaps w:val="1"/>
      <w:spacing w:val="5"/>
    </w:rPr>
  </w:style>
  <w:style w:styleId="Style_60_ch" w:type="character">
    <w:name w:val="Book Title"/>
    <w:basedOn w:val="Style_13_ch"/>
    <w:link w:val="Style_60"/>
    <w:rPr>
      <w:b w:val="1"/>
      <w:smallCaps w:val="1"/>
      <w:spacing w:val="5"/>
    </w:rPr>
  </w:style>
  <w:style w:styleId="Style_61" w:type="paragraph">
    <w:name w:val="Strong"/>
    <w:basedOn w:val="Style_13"/>
    <w:link w:val="Style_61_ch"/>
    <w:rPr>
      <w:b w:val="1"/>
    </w:rPr>
  </w:style>
  <w:style w:styleId="Style_61_ch" w:type="character">
    <w:name w:val="Strong"/>
    <w:basedOn w:val="Style_13_ch"/>
    <w:link w:val="Style_61"/>
    <w:rPr>
      <w:b w:val="1"/>
    </w:rPr>
  </w:style>
  <w:style w:styleId="Style_62" w:type="paragraph">
    <w:name w:val="heading 8 normal"/>
    <w:basedOn w:val="Style_8"/>
    <w:next w:val="Style_8"/>
    <w:link w:val="Style_62_ch"/>
    <w:pPr>
      <w:ind/>
      <w:outlineLvl w:val="7"/>
    </w:pPr>
  </w:style>
  <w:style w:styleId="Style_62_ch" w:type="character">
    <w:name w:val="heading 8 normal"/>
    <w:basedOn w:val="Style_8_ch"/>
    <w:link w:val="Style_62"/>
  </w:style>
  <w:style w:styleId="Style_63" w:type="paragraph">
    <w:name w:val="heading 6"/>
    <w:basedOn w:val="Style_8"/>
    <w:next w:val="Style_8"/>
    <w:link w:val="Style_63_ch"/>
    <w:uiPriority w:val="9"/>
    <w:qFormat/>
    <w:pPr>
      <w:keepNext w:val="1"/>
      <w:keepLines w:val="1"/>
      <w:numPr>
        <w:ilvl w:val="5"/>
        <w:numId w:val="9"/>
      </w:numPr>
      <w:spacing w:after="0" w:before="200"/>
      <w:ind w:firstLine="482" w:left="0"/>
      <w:outlineLvl w:val="5"/>
    </w:pPr>
    <w:rPr>
      <w:i w:val="1"/>
      <w:color w:val="243F60"/>
    </w:rPr>
  </w:style>
  <w:style w:styleId="Style_63_ch" w:type="character">
    <w:name w:val="heading 6"/>
    <w:basedOn w:val="Style_8_ch"/>
    <w:link w:val="Style_63"/>
    <w:rPr>
      <w:i w:val="1"/>
      <w:color w:val="243F60"/>
    </w:rPr>
  </w:style>
  <w:style w:default="1" w:styleId="Style_6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MyOffice-CoreFramework-Windows/29-1028.734.7326.662.0@RELEASE-DESKTOP-BETELGEUSE-2.3-RC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2025-11-07T11:52:31Z</dcterms:modified>
</cp:coreProperties>
</file>